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166" w14:textId="77777777" w:rsidR="00343468" w:rsidRDefault="00343468" w:rsidP="00343468">
      <w:pPr>
        <w:shd w:val="clear" w:color="auto" w:fill="FFFFFF" w:themeFill="background1"/>
        <w:jc w:val="right"/>
        <w:rPr>
          <w:rFonts w:ascii="Gill Sans MT" w:hAnsi="Gill Sans MT"/>
          <w:b/>
          <w:color w:val="7030A0"/>
          <w:sz w:val="28"/>
          <w:szCs w:val="28"/>
        </w:rPr>
      </w:pPr>
      <w:r>
        <w:rPr>
          <w:rFonts w:ascii="Times New Roman" w:hAnsi="Times New Roman"/>
          <w:noProof/>
          <w:sz w:val="24"/>
          <w:szCs w:val="24"/>
          <w:lang w:eastAsia="en-GB"/>
        </w:rPr>
        <w:drawing>
          <wp:anchor distT="36576" distB="36576" distL="36576" distR="36576" simplePos="0" relativeHeight="251676672" behindDoc="0" locked="0" layoutInCell="1" allowOverlap="1" wp14:anchorId="768AC3BB" wp14:editId="4483D7B4">
            <wp:simplePos x="0" y="0"/>
            <wp:positionH relativeFrom="margin">
              <wp:align>left</wp:align>
            </wp:positionH>
            <wp:positionV relativeFrom="paragraph">
              <wp:posOffset>-191770</wp:posOffset>
            </wp:positionV>
            <wp:extent cx="3101340" cy="876300"/>
            <wp:effectExtent l="0" t="0" r="3810" b="0"/>
            <wp:wrapNone/>
            <wp:docPr id="1" name="Picture 1"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UPI Network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876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ill Sans MT" w:hAnsi="Gill Sans MT"/>
          <w:b/>
          <w:color w:val="7030A0"/>
          <w:sz w:val="28"/>
          <w:szCs w:val="28"/>
        </w:rPr>
        <w:t>Me</w:t>
      </w:r>
      <w:r w:rsidR="00EB0039" w:rsidRPr="004E4208">
        <w:rPr>
          <w:rFonts w:ascii="Gill Sans MT" w:hAnsi="Gill Sans MT"/>
          <w:b/>
          <w:color w:val="7030A0"/>
          <w:sz w:val="28"/>
          <w:szCs w:val="28"/>
        </w:rPr>
        <w:t xml:space="preserve">morandum of Understanding </w:t>
      </w:r>
    </w:p>
    <w:p w14:paraId="62ACEB51" w14:textId="0955BF83" w:rsidR="00716BC4" w:rsidRPr="004E4208" w:rsidRDefault="00C50E43" w:rsidP="0C3CC6D6">
      <w:pPr>
        <w:shd w:val="clear" w:color="auto" w:fill="FFFFFF" w:themeFill="background1"/>
        <w:jc w:val="right"/>
        <w:rPr>
          <w:rFonts w:ascii="Gill Sans MT" w:hAnsi="Gill Sans MT"/>
          <w:b/>
          <w:bCs/>
          <w:color w:val="7030A0"/>
          <w:sz w:val="28"/>
          <w:szCs w:val="28"/>
        </w:rPr>
      </w:pPr>
      <w:r w:rsidRPr="0C3CC6D6">
        <w:rPr>
          <w:rFonts w:ascii="Gill Sans MT" w:hAnsi="Gill Sans MT"/>
          <w:b/>
          <w:bCs/>
          <w:color w:val="7030A0"/>
          <w:sz w:val="28"/>
          <w:szCs w:val="28"/>
        </w:rPr>
        <w:t xml:space="preserve">July </w:t>
      </w:r>
      <w:r w:rsidR="00D73B71" w:rsidRPr="0C3CC6D6">
        <w:rPr>
          <w:rFonts w:ascii="Gill Sans MT" w:hAnsi="Gill Sans MT"/>
          <w:b/>
          <w:bCs/>
          <w:color w:val="7030A0"/>
          <w:sz w:val="28"/>
          <w:szCs w:val="28"/>
        </w:rPr>
        <w:t>202</w:t>
      </w:r>
      <w:r w:rsidR="2AD00830" w:rsidRPr="0C3CC6D6">
        <w:rPr>
          <w:rFonts w:ascii="Gill Sans MT" w:hAnsi="Gill Sans MT"/>
          <w:b/>
          <w:bCs/>
          <w:color w:val="7030A0"/>
          <w:sz w:val="28"/>
          <w:szCs w:val="28"/>
        </w:rPr>
        <w:t>6</w:t>
      </w:r>
      <w:r w:rsidRPr="0C3CC6D6">
        <w:rPr>
          <w:rFonts w:ascii="Gill Sans MT" w:hAnsi="Gill Sans MT"/>
          <w:b/>
          <w:bCs/>
          <w:color w:val="7030A0"/>
          <w:sz w:val="28"/>
          <w:szCs w:val="28"/>
        </w:rPr>
        <w:t xml:space="preserve"> – </w:t>
      </w:r>
      <w:r w:rsidR="00D73B71" w:rsidRPr="0C3CC6D6">
        <w:rPr>
          <w:rFonts w:ascii="Gill Sans MT" w:hAnsi="Gill Sans MT"/>
          <w:b/>
          <w:bCs/>
          <w:color w:val="7030A0"/>
          <w:sz w:val="28"/>
          <w:szCs w:val="28"/>
        </w:rPr>
        <w:t>June</w:t>
      </w:r>
      <w:r w:rsidRPr="0C3CC6D6">
        <w:rPr>
          <w:rFonts w:ascii="Gill Sans MT" w:hAnsi="Gill Sans MT"/>
          <w:b/>
          <w:bCs/>
          <w:color w:val="7030A0"/>
          <w:sz w:val="28"/>
          <w:szCs w:val="28"/>
        </w:rPr>
        <w:t xml:space="preserve"> 202</w:t>
      </w:r>
      <w:r w:rsidR="076C7258" w:rsidRPr="0C3CC6D6">
        <w:rPr>
          <w:rFonts w:ascii="Gill Sans MT" w:hAnsi="Gill Sans MT"/>
          <w:b/>
          <w:bCs/>
          <w:color w:val="7030A0"/>
          <w:sz w:val="28"/>
          <w:szCs w:val="28"/>
        </w:rPr>
        <w:t>7</w:t>
      </w:r>
    </w:p>
    <w:p w14:paraId="1ECC669B" w14:textId="77777777" w:rsidR="00343468" w:rsidRDefault="00343468" w:rsidP="00A80FB3">
      <w:pPr>
        <w:pStyle w:val="PlainText"/>
        <w:rPr>
          <w:rFonts w:ascii="Gill Sans MT" w:hAnsi="Gill Sans MT"/>
          <w:color w:val="7030A0"/>
        </w:rPr>
      </w:pPr>
    </w:p>
    <w:p w14:paraId="22891C88" w14:textId="77777777" w:rsidR="00343468" w:rsidRPr="00586DDD" w:rsidRDefault="00343468" w:rsidP="00A80FB3">
      <w:pPr>
        <w:pStyle w:val="PlainText"/>
        <w:rPr>
          <w:rFonts w:ascii="Gill Sans MT" w:hAnsi="Gill Sans MT"/>
          <w:color w:val="7030A0"/>
        </w:rPr>
      </w:pPr>
    </w:p>
    <w:p w14:paraId="0118472E" w14:textId="3E4D59A8" w:rsidR="00966763" w:rsidRPr="00586DDD" w:rsidRDefault="00586DDD" w:rsidP="00A80FB3">
      <w:pPr>
        <w:pStyle w:val="PlainText"/>
        <w:rPr>
          <w:rFonts w:ascii="Gill Sans MT" w:hAnsi="Gill Sans MT" w:cs="Arial"/>
          <w:color w:val="7030A0"/>
        </w:rPr>
      </w:pPr>
      <w:r w:rsidRPr="00586DDD">
        <w:rPr>
          <w:rFonts w:ascii="Gill Sans MT" w:hAnsi="Gill Sans MT"/>
          <w:color w:val="3694A4"/>
          <w:u w:val="single"/>
        </w:rPr>
        <w:t>INSERT ORGANISATION</w:t>
      </w:r>
      <w:r w:rsidR="582D0546" w:rsidRPr="00586DDD">
        <w:rPr>
          <w:rFonts w:ascii="Gill Sans MT" w:hAnsi="Gill Sans MT"/>
          <w:color w:val="FF0000"/>
        </w:rPr>
        <w:t xml:space="preserve"> </w:t>
      </w:r>
      <w:r w:rsidR="582D0546" w:rsidRPr="00586DDD">
        <w:rPr>
          <w:rFonts w:ascii="Gill Sans MT" w:hAnsi="Gill Sans MT"/>
          <w:color w:val="7030A0"/>
        </w:rPr>
        <w:t xml:space="preserve">has agreed to join the </w:t>
      </w:r>
      <w:r w:rsidR="582D0546" w:rsidRPr="00586DDD">
        <w:rPr>
          <w:rFonts w:ascii="Gill Sans MT" w:hAnsi="Gill Sans MT" w:cs="Arial"/>
          <w:color w:val="7030A0"/>
        </w:rPr>
        <w:t xml:space="preserve">Network for Evaluating and Researching University Participation Interventions (‘NERUPI’), </w:t>
      </w:r>
      <w:r w:rsidR="582D0546" w:rsidRPr="00586DDD">
        <w:rPr>
          <w:rFonts w:ascii="Gill Sans MT" w:hAnsi="Gill Sans MT"/>
          <w:color w:val="7030A0"/>
        </w:rPr>
        <w:t>a collaboration of higher education and related organisations which aims to:</w:t>
      </w:r>
    </w:p>
    <w:p w14:paraId="1B6F64EA" w14:textId="77777777" w:rsidR="00966763" w:rsidRPr="00586DDD" w:rsidRDefault="00966763" w:rsidP="00A80FB3">
      <w:pPr>
        <w:pStyle w:val="PlainText"/>
        <w:rPr>
          <w:rFonts w:ascii="Gill Sans MT" w:hAnsi="Gill Sans MT" w:cs="Arial"/>
          <w:color w:val="7030A0"/>
        </w:rPr>
      </w:pPr>
    </w:p>
    <w:p w14:paraId="7FB33B66" w14:textId="2378809F" w:rsidR="00A80FB3" w:rsidRPr="00586DDD" w:rsidRDefault="327475A9" w:rsidP="0C3CC6D6">
      <w:pPr>
        <w:pStyle w:val="ListParagraph"/>
        <w:numPr>
          <w:ilvl w:val="0"/>
          <w:numId w:val="17"/>
        </w:numPr>
        <w:spacing w:after="160" w:line="259" w:lineRule="auto"/>
        <w:ind w:right="694"/>
        <w:rPr>
          <w:rFonts w:ascii="Gill Sans MT" w:hAnsi="Gill Sans MT" w:cs="Arial"/>
          <w:color w:val="7030A0"/>
        </w:rPr>
      </w:pPr>
      <w:r w:rsidRPr="0C3CC6D6">
        <w:rPr>
          <w:rFonts w:ascii="Gill Sans MT" w:hAnsi="Gill Sans MT" w:cs="Arial"/>
          <w:color w:val="7030A0"/>
        </w:rPr>
        <w:t>share innovative practice</w:t>
      </w:r>
      <w:r w:rsidR="4FC71A00" w:rsidRPr="0C3CC6D6">
        <w:rPr>
          <w:rFonts w:ascii="Gill Sans MT" w:hAnsi="Gill Sans MT" w:cs="Arial"/>
          <w:color w:val="7030A0"/>
        </w:rPr>
        <w:t xml:space="preserve"> and explore ideas to widen participation</w:t>
      </w:r>
      <w:r w:rsidR="003A478A">
        <w:rPr>
          <w:rFonts w:ascii="Gill Sans MT" w:hAnsi="Gill Sans MT" w:cs="Arial"/>
          <w:color w:val="7030A0"/>
        </w:rPr>
        <w:t xml:space="preserve"> (WP)</w:t>
      </w:r>
      <w:r w:rsidR="4FC71A00" w:rsidRPr="0C3CC6D6">
        <w:rPr>
          <w:rFonts w:ascii="Gill Sans MT" w:hAnsi="Gill Sans MT" w:cs="Arial"/>
          <w:color w:val="7030A0"/>
        </w:rPr>
        <w:t xml:space="preserve">  </w:t>
      </w:r>
    </w:p>
    <w:p w14:paraId="1B7F1723" w14:textId="6B188E8E" w:rsidR="00A80FB3" w:rsidRPr="00586DDD" w:rsidRDefault="4FC71A00" w:rsidP="00D942CE">
      <w:pPr>
        <w:pStyle w:val="ListParagraph"/>
        <w:numPr>
          <w:ilvl w:val="0"/>
          <w:numId w:val="17"/>
        </w:numPr>
        <w:spacing w:after="160" w:line="259" w:lineRule="auto"/>
        <w:ind w:right="694"/>
        <w:rPr>
          <w:rFonts w:ascii="Gill Sans MT" w:hAnsi="Gill Sans MT"/>
          <w:color w:val="7030A0"/>
        </w:rPr>
      </w:pPr>
      <w:r w:rsidRPr="0C3CC6D6">
        <w:rPr>
          <w:rFonts w:ascii="Gill Sans MT" w:hAnsi="Gill Sans MT" w:cs="Arial"/>
          <w:color w:val="7030A0"/>
        </w:rPr>
        <w:t>d</w:t>
      </w:r>
      <w:r w:rsidR="00A80FB3" w:rsidRPr="0C3CC6D6">
        <w:rPr>
          <w:rFonts w:ascii="Gill Sans MT" w:hAnsi="Gill Sans MT" w:cs="Arial"/>
          <w:color w:val="7030A0"/>
        </w:rPr>
        <w:t xml:space="preserve">evelop expertise and capacity </w:t>
      </w:r>
      <w:r w:rsidR="009F18C3" w:rsidRPr="0C3CC6D6">
        <w:rPr>
          <w:rFonts w:ascii="Gill Sans MT" w:hAnsi="Gill Sans MT"/>
          <w:color w:val="7030A0"/>
        </w:rPr>
        <w:t xml:space="preserve">in evaluating </w:t>
      </w:r>
      <w:r w:rsidR="003A478A">
        <w:rPr>
          <w:rFonts w:ascii="Gill Sans MT" w:hAnsi="Gill Sans MT"/>
          <w:color w:val="7030A0"/>
        </w:rPr>
        <w:t>WP</w:t>
      </w:r>
      <w:r w:rsidR="00261E48" w:rsidRPr="0C3CC6D6">
        <w:rPr>
          <w:rFonts w:ascii="Gill Sans MT" w:hAnsi="Gill Sans MT"/>
          <w:color w:val="7030A0"/>
        </w:rPr>
        <w:t xml:space="preserve"> </w:t>
      </w:r>
      <w:r w:rsidR="009F18C3" w:rsidRPr="0C3CC6D6">
        <w:rPr>
          <w:rFonts w:ascii="Gill Sans MT" w:hAnsi="Gill Sans MT"/>
          <w:color w:val="7030A0"/>
        </w:rPr>
        <w:t xml:space="preserve">interventions </w:t>
      </w:r>
    </w:p>
    <w:p w14:paraId="75A76C8C" w14:textId="77777777" w:rsidR="00A80FB3" w:rsidRPr="00586DDD" w:rsidRDefault="00261E48" w:rsidP="00D942CE">
      <w:pPr>
        <w:pStyle w:val="ListParagraph"/>
        <w:numPr>
          <w:ilvl w:val="0"/>
          <w:numId w:val="17"/>
        </w:numPr>
        <w:spacing w:after="160" w:line="259" w:lineRule="auto"/>
        <w:ind w:right="694"/>
        <w:rPr>
          <w:rFonts w:ascii="Gill Sans MT" w:hAnsi="Gill Sans MT"/>
          <w:color w:val="7030A0"/>
        </w:rPr>
      </w:pPr>
      <w:r w:rsidRPr="00586DDD">
        <w:rPr>
          <w:rFonts w:ascii="Gill Sans MT" w:hAnsi="Gill Sans MT" w:cs="Arial"/>
          <w:color w:val="7030A0"/>
        </w:rPr>
        <w:t>e</w:t>
      </w:r>
      <w:r w:rsidR="009F18C3" w:rsidRPr="00586DDD">
        <w:rPr>
          <w:rFonts w:ascii="Gill Sans MT" w:hAnsi="Gill Sans MT" w:cs="Arial"/>
          <w:color w:val="7030A0"/>
        </w:rPr>
        <w:t>xplor</w:t>
      </w:r>
      <w:r w:rsidR="00966763" w:rsidRPr="00586DDD">
        <w:rPr>
          <w:rFonts w:ascii="Gill Sans MT" w:hAnsi="Gill Sans MT" w:cs="Arial"/>
          <w:color w:val="7030A0"/>
        </w:rPr>
        <w:t>e</w:t>
      </w:r>
      <w:r w:rsidR="00A80FB3" w:rsidRPr="00586DDD">
        <w:rPr>
          <w:rFonts w:ascii="Gill Sans MT" w:hAnsi="Gill Sans MT" w:cs="Arial"/>
          <w:color w:val="7030A0"/>
        </w:rPr>
        <w:t xml:space="preserve"> innovative</w:t>
      </w:r>
      <w:r w:rsidR="009F18C3" w:rsidRPr="00586DDD">
        <w:rPr>
          <w:rFonts w:ascii="Gill Sans MT" w:hAnsi="Gill Sans MT" w:cs="Arial"/>
          <w:color w:val="7030A0"/>
        </w:rPr>
        <w:t xml:space="preserve">, appropriate and rigorous </w:t>
      </w:r>
      <w:r w:rsidR="00A80FB3" w:rsidRPr="00586DDD">
        <w:rPr>
          <w:rFonts w:ascii="Gill Sans MT" w:hAnsi="Gill Sans MT" w:cs="Arial"/>
          <w:color w:val="7030A0"/>
        </w:rPr>
        <w:t xml:space="preserve">approaches to </w:t>
      </w:r>
      <w:r w:rsidR="009F18C3" w:rsidRPr="00586DDD">
        <w:rPr>
          <w:rFonts w:ascii="Gill Sans MT" w:hAnsi="Gill Sans MT" w:cs="Arial"/>
          <w:color w:val="7030A0"/>
        </w:rPr>
        <w:t xml:space="preserve">evaluation </w:t>
      </w:r>
    </w:p>
    <w:p w14:paraId="32FC1C5A" w14:textId="77777777" w:rsidR="009F18C3" w:rsidRPr="00586DDD" w:rsidRDefault="00261E48" w:rsidP="00D942CE">
      <w:pPr>
        <w:pStyle w:val="ListParagraph"/>
        <w:numPr>
          <w:ilvl w:val="0"/>
          <w:numId w:val="17"/>
        </w:numPr>
        <w:spacing w:after="160" w:line="259" w:lineRule="auto"/>
        <w:ind w:right="694"/>
        <w:rPr>
          <w:rFonts w:ascii="Gill Sans MT" w:hAnsi="Gill Sans MT"/>
          <w:color w:val="7030A0"/>
        </w:rPr>
      </w:pPr>
      <w:r w:rsidRPr="00586DDD">
        <w:rPr>
          <w:rFonts w:ascii="Gill Sans MT" w:hAnsi="Gill Sans MT" w:cs="Arial"/>
          <w:color w:val="7030A0"/>
        </w:rPr>
        <w:t>g</w:t>
      </w:r>
      <w:r w:rsidR="009F18C3" w:rsidRPr="00586DDD">
        <w:rPr>
          <w:rFonts w:ascii="Gill Sans MT" w:hAnsi="Gill Sans MT" w:cs="Arial"/>
          <w:color w:val="7030A0"/>
        </w:rPr>
        <w:t>enerat</w:t>
      </w:r>
      <w:r w:rsidR="00966763" w:rsidRPr="00586DDD">
        <w:rPr>
          <w:rFonts w:ascii="Gill Sans MT" w:hAnsi="Gill Sans MT" w:cs="Arial"/>
          <w:color w:val="7030A0"/>
        </w:rPr>
        <w:t>e</w:t>
      </w:r>
      <w:r w:rsidRPr="00586DDD">
        <w:rPr>
          <w:rFonts w:ascii="Gill Sans MT" w:hAnsi="Gill Sans MT" w:cs="Arial"/>
          <w:color w:val="7030A0"/>
        </w:rPr>
        <w:t xml:space="preserve"> </w:t>
      </w:r>
      <w:r w:rsidR="009F18C3" w:rsidRPr="00586DDD">
        <w:rPr>
          <w:rFonts w:ascii="Gill Sans MT" w:hAnsi="Gill Sans MT" w:cs="Arial"/>
          <w:color w:val="7030A0"/>
        </w:rPr>
        <w:t>collaborative research and evaluation projects</w:t>
      </w:r>
    </w:p>
    <w:p w14:paraId="0CD870B4" w14:textId="7437D13C" w:rsidR="00A325D9" w:rsidRPr="00586DDD" w:rsidRDefault="582D0546" w:rsidP="00211662">
      <w:pPr>
        <w:shd w:val="clear" w:color="auto" w:fill="FFFFFF" w:themeFill="background1"/>
        <w:rPr>
          <w:rFonts w:ascii="Gill Sans MT" w:hAnsi="Gill Sans MT"/>
          <w:color w:val="7030A0"/>
        </w:rPr>
      </w:pPr>
      <w:r w:rsidRPr="00586DDD">
        <w:rPr>
          <w:rFonts w:ascii="Gill Sans MT" w:hAnsi="Gill Sans MT"/>
          <w:color w:val="7030A0"/>
        </w:rPr>
        <w:t xml:space="preserve">This memorandum of understanding (‘MOU’) </w:t>
      </w:r>
      <w:r w:rsidR="00963A5E" w:rsidRPr="00586DDD">
        <w:rPr>
          <w:rFonts w:ascii="Gill Sans MT" w:hAnsi="Gill Sans MT"/>
          <w:color w:val="7030A0"/>
        </w:rPr>
        <w:t xml:space="preserve">while not legally binding </w:t>
      </w:r>
      <w:r w:rsidRPr="00586DDD">
        <w:rPr>
          <w:rFonts w:ascii="Gill Sans MT" w:hAnsi="Gill Sans MT"/>
          <w:color w:val="7030A0"/>
        </w:rPr>
        <w:t xml:space="preserve">confirms the formal arrangement under which </w:t>
      </w:r>
      <w:r w:rsidR="00CB0E0A" w:rsidRPr="00586DDD">
        <w:rPr>
          <w:rFonts w:ascii="Gill Sans MT" w:hAnsi="Gill Sans MT"/>
          <w:color w:val="31849B" w:themeColor="accent5" w:themeShade="BF"/>
          <w:u w:val="single"/>
        </w:rPr>
        <w:t xml:space="preserve">INSERT </w:t>
      </w:r>
      <w:r w:rsidR="003A478A" w:rsidRPr="00586DDD">
        <w:rPr>
          <w:rFonts w:ascii="Gill Sans MT" w:hAnsi="Gill Sans MT"/>
          <w:color w:val="31849B" w:themeColor="accent5" w:themeShade="BF"/>
          <w:u w:val="single"/>
        </w:rPr>
        <w:t>ORGANISATION</w:t>
      </w:r>
      <w:r w:rsidR="003A478A" w:rsidRPr="00586DDD">
        <w:rPr>
          <w:rFonts w:ascii="Gill Sans MT" w:hAnsi="Gill Sans MT"/>
          <w:color w:val="31849B" w:themeColor="accent5" w:themeShade="BF"/>
        </w:rPr>
        <w:t xml:space="preserve"> </w:t>
      </w:r>
      <w:r w:rsidR="003A478A" w:rsidRPr="003A478A">
        <w:rPr>
          <w:rFonts w:ascii="Gill Sans MT" w:hAnsi="Gill Sans MT"/>
          <w:color w:val="7030A0"/>
        </w:rPr>
        <w:t>joins</w:t>
      </w:r>
      <w:r w:rsidRPr="003A478A">
        <w:rPr>
          <w:rFonts w:ascii="Gill Sans MT" w:hAnsi="Gill Sans MT"/>
          <w:color w:val="7030A0"/>
        </w:rPr>
        <w:t xml:space="preserve"> </w:t>
      </w:r>
      <w:r w:rsidRPr="00586DDD">
        <w:rPr>
          <w:rFonts w:ascii="Gill Sans MT" w:hAnsi="Gill Sans MT"/>
          <w:color w:val="7030A0"/>
        </w:rPr>
        <w:t>NERUPI as a subscriber and explains the benefits and arrangements for participation.</w:t>
      </w:r>
    </w:p>
    <w:p w14:paraId="39FB6783" w14:textId="0D398EEA" w:rsidR="00B9DBC1" w:rsidRDefault="00B9DBC1" w:rsidP="0C3CC6D6">
      <w:pPr>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 xml:space="preserve">NERUPI is based on institutional membership, enabling all staff at </w:t>
      </w:r>
      <w:r w:rsidR="5BC550AD" w:rsidRPr="003A478A">
        <w:rPr>
          <w:rFonts w:ascii="Gill Sans MT" w:eastAsia="Gill Sans MT" w:hAnsi="Gill Sans MT" w:cs="Gill Sans MT"/>
          <w:color w:val="31849B"/>
          <w:sz w:val="20"/>
          <w:szCs w:val="20"/>
          <w:u w:val="single"/>
        </w:rPr>
        <w:t>INSERT ORGANISATION</w:t>
      </w:r>
      <w:r w:rsidR="5BC550AD" w:rsidRPr="003A478A">
        <w:rPr>
          <w:rFonts w:ascii="Gill Sans MT" w:eastAsia="Gill Sans MT" w:hAnsi="Gill Sans MT" w:cs="Gill Sans MT"/>
          <w:color w:val="31849B" w:themeColor="accent5" w:themeShade="BF"/>
          <w:sz w:val="20"/>
          <w:szCs w:val="20"/>
        </w:rPr>
        <w:t xml:space="preserve"> </w:t>
      </w:r>
      <w:r w:rsidRPr="0C3CC6D6">
        <w:rPr>
          <w:rFonts w:ascii="Gill Sans MT" w:eastAsia="Gill Sans MT" w:hAnsi="Gill Sans MT" w:cs="Gill Sans MT"/>
          <w:color w:val="7030A0"/>
          <w:sz w:val="20"/>
          <w:szCs w:val="20"/>
        </w:rPr>
        <w:t>to get involved and includes:</w:t>
      </w:r>
    </w:p>
    <w:p w14:paraId="5E61705D" w14:textId="48289C4B" w:rsidR="00B9DBC1" w:rsidRDefault="00B9DBC1" w:rsidP="0C3CC6D6">
      <w:pPr>
        <w:pStyle w:val="ListParagraph"/>
        <w:numPr>
          <w:ilvl w:val="0"/>
          <w:numId w:val="19"/>
        </w:numPr>
        <w:spacing w:before="220" w:after="220"/>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Free attendance at our popular online general events combining insights from research with practice examples from members</w:t>
      </w:r>
    </w:p>
    <w:p w14:paraId="11BFC63C" w14:textId="4C043F8D" w:rsidR="14F0397E" w:rsidRDefault="14F0397E" w:rsidP="0C3CC6D6">
      <w:pPr>
        <w:pStyle w:val="ListParagraph"/>
        <w:numPr>
          <w:ilvl w:val="0"/>
          <w:numId w:val="19"/>
        </w:numPr>
        <w:spacing w:before="220" w:after="220"/>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Reduced fees for in-person events</w:t>
      </w:r>
      <w:r w:rsidR="69DDF93C" w:rsidRPr="0C3CC6D6">
        <w:rPr>
          <w:rFonts w:ascii="Gill Sans MT" w:eastAsia="Gill Sans MT" w:hAnsi="Gill Sans MT" w:cs="Gill Sans MT"/>
          <w:color w:val="7030A0"/>
          <w:sz w:val="20"/>
          <w:szCs w:val="20"/>
        </w:rPr>
        <w:t xml:space="preserve"> on topics of particular interest</w:t>
      </w:r>
    </w:p>
    <w:p w14:paraId="41EEA0D0" w14:textId="58321AF0" w:rsidR="00B9DBC1" w:rsidRDefault="00B9DBC1" w:rsidP="0C3CC6D6">
      <w:pPr>
        <w:pStyle w:val="ListParagraph"/>
        <w:numPr>
          <w:ilvl w:val="0"/>
          <w:numId w:val="19"/>
        </w:numPr>
        <w:spacing w:before="220" w:after="220"/>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Participation in workshops to develop skills in programme planning, evaluation and methods</w:t>
      </w:r>
    </w:p>
    <w:p w14:paraId="4E7345AD" w14:textId="1EAEA562" w:rsidR="00B9DBC1" w:rsidRDefault="00B9DBC1" w:rsidP="0C3CC6D6">
      <w:pPr>
        <w:pStyle w:val="ListParagraph"/>
        <w:numPr>
          <w:ilvl w:val="0"/>
          <w:numId w:val="19"/>
        </w:numPr>
        <w:spacing w:before="220" w:after="220"/>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Access to resources and tools from the members-only section of the NERUPI website designed to support the planning, evaluation and reporting process using the full NERUPI Framework</w:t>
      </w:r>
    </w:p>
    <w:p w14:paraId="78479017" w14:textId="58113F3E" w:rsidR="00B9DBC1" w:rsidRDefault="00B9DBC1" w:rsidP="0C3CC6D6">
      <w:pPr>
        <w:pStyle w:val="ListParagraph"/>
        <w:numPr>
          <w:ilvl w:val="0"/>
          <w:numId w:val="19"/>
        </w:numPr>
        <w:spacing w:before="220" w:after="220"/>
        <w:rPr>
          <w:rFonts w:ascii="Gill Sans MT" w:eastAsia="Gill Sans MT" w:hAnsi="Gill Sans MT" w:cs="Gill Sans MT"/>
          <w:color w:val="7030A0"/>
          <w:sz w:val="20"/>
          <w:szCs w:val="20"/>
        </w:rPr>
      </w:pPr>
      <w:r w:rsidRPr="0C3CC6D6">
        <w:rPr>
          <w:rFonts w:ascii="Gill Sans MT" w:eastAsia="Gill Sans MT" w:hAnsi="Gill Sans MT" w:cs="Gill Sans MT"/>
          <w:color w:val="7030A0"/>
          <w:sz w:val="20"/>
          <w:szCs w:val="20"/>
        </w:rPr>
        <w:t>Engagement in working groups to take forward WP issues and develop expertise</w:t>
      </w:r>
    </w:p>
    <w:p w14:paraId="5473F6F8" w14:textId="5FC9811E" w:rsidR="536CB75D" w:rsidRDefault="536CB75D" w:rsidP="0C3CC6D6">
      <w:pPr>
        <w:pStyle w:val="ListParagraph"/>
        <w:numPr>
          <w:ilvl w:val="0"/>
          <w:numId w:val="19"/>
        </w:numPr>
        <w:spacing w:before="220" w:after="220"/>
        <w:rPr>
          <w:rFonts w:ascii="Arial" w:eastAsia="Arial" w:hAnsi="Arial" w:cs="Arial"/>
          <w:color w:val="7030A0"/>
          <w:sz w:val="20"/>
          <w:szCs w:val="20"/>
        </w:rPr>
      </w:pPr>
      <w:r w:rsidRPr="0C3CC6D6">
        <w:rPr>
          <w:rFonts w:ascii="Gill Sans MT" w:eastAsia="Gill Sans MT" w:hAnsi="Gill Sans MT" w:cs="Gill Sans MT"/>
          <w:color w:val="7030A0"/>
          <w:sz w:val="20"/>
          <w:szCs w:val="20"/>
        </w:rPr>
        <w:t>Attendance at</w:t>
      </w:r>
      <w:r w:rsidR="00B9DBC1" w:rsidRPr="0C3CC6D6">
        <w:rPr>
          <w:rFonts w:ascii="Gill Sans MT" w:eastAsia="Gill Sans MT" w:hAnsi="Gill Sans MT" w:cs="Gill Sans MT"/>
          <w:color w:val="7030A0"/>
          <w:sz w:val="20"/>
          <w:szCs w:val="20"/>
        </w:rPr>
        <w:t xml:space="preserve"> the annual in-person NERUPI Convention providing opportunities for members to present their findings, develop the Framework and keep up to date with national developments</w:t>
      </w:r>
      <w:r w:rsidR="3E9A96DF" w:rsidRPr="0C3CC6D6">
        <w:rPr>
          <w:rFonts w:ascii="Arial" w:eastAsia="Arial" w:hAnsi="Arial" w:cs="Arial"/>
          <w:color w:val="7030A0"/>
          <w:sz w:val="20"/>
          <w:szCs w:val="20"/>
        </w:rPr>
        <w:t xml:space="preserve"> </w:t>
      </w:r>
    </w:p>
    <w:p w14:paraId="029EB093" w14:textId="77777777" w:rsidR="00A86AF5" w:rsidRPr="00586DDD" w:rsidRDefault="00A325D9" w:rsidP="007E6EFE">
      <w:pPr>
        <w:rPr>
          <w:rFonts w:ascii="Gill Sans MT" w:hAnsi="Gill Sans MT"/>
          <w:b/>
          <w:color w:val="7030A0"/>
        </w:rPr>
      </w:pPr>
      <w:r w:rsidRPr="00586DDD">
        <w:rPr>
          <w:rFonts w:ascii="Gill Sans MT" w:hAnsi="Gill Sans MT"/>
          <w:b/>
          <w:color w:val="7030A0"/>
        </w:rPr>
        <w:t xml:space="preserve">Per annum </w:t>
      </w:r>
      <w:r w:rsidR="00D70DC4" w:rsidRPr="00586DDD">
        <w:rPr>
          <w:rFonts w:ascii="Gill Sans MT" w:hAnsi="Gill Sans MT"/>
          <w:b/>
          <w:color w:val="7030A0"/>
        </w:rPr>
        <w:t>contributions</w:t>
      </w:r>
      <w:r w:rsidR="009303B7" w:rsidRPr="00586DDD">
        <w:rPr>
          <w:rFonts w:ascii="Gill Sans MT" w:hAnsi="Gill Sans MT"/>
          <w:b/>
          <w:color w:val="7030A0"/>
        </w:rPr>
        <w:t>:</w:t>
      </w:r>
    </w:p>
    <w:p w14:paraId="1CE8BA51" w14:textId="2FA67B06" w:rsidR="00A325D9" w:rsidRPr="00586DDD" w:rsidRDefault="00D70DC4" w:rsidP="002236A9">
      <w:pPr>
        <w:rPr>
          <w:rFonts w:ascii="Gill Sans MT" w:hAnsi="Gill Sans MT"/>
          <w:color w:val="7030A0"/>
        </w:rPr>
      </w:pPr>
      <w:r w:rsidRPr="0C3CC6D6">
        <w:rPr>
          <w:rFonts w:ascii="Gill Sans MT" w:hAnsi="Gill Sans MT"/>
          <w:color w:val="7030A0"/>
        </w:rPr>
        <w:t>The costs</w:t>
      </w:r>
      <w:r w:rsidR="00874CF4" w:rsidRPr="0C3CC6D6">
        <w:rPr>
          <w:rFonts w:ascii="Gill Sans MT" w:hAnsi="Gill Sans MT"/>
          <w:color w:val="7030A0"/>
        </w:rPr>
        <w:t xml:space="preserve"> </w:t>
      </w:r>
      <w:r w:rsidR="00ED4601" w:rsidRPr="0C3CC6D6">
        <w:rPr>
          <w:rFonts w:ascii="Gill Sans MT" w:hAnsi="Gill Sans MT"/>
          <w:color w:val="7030A0"/>
        </w:rPr>
        <w:t>per yea</w:t>
      </w:r>
      <w:r w:rsidR="00CA1536" w:rsidRPr="0C3CC6D6">
        <w:rPr>
          <w:rFonts w:ascii="Gill Sans MT" w:hAnsi="Gill Sans MT"/>
          <w:color w:val="7030A0"/>
        </w:rPr>
        <w:t>r</w:t>
      </w:r>
      <w:r w:rsidR="00D96660" w:rsidRPr="0C3CC6D6">
        <w:rPr>
          <w:rFonts w:ascii="Gill Sans MT" w:hAnsi="Gill Sans MT"/>
          <w:color w:val="7030A0"/>
        </w:rPr>
        <w:t xml:space="preserve"> </w:t>
      </w:r>
      <w:r w:rsidR="00ED4601" w:rsidRPr="0C3CC6D6">
        <w:rPr>
          <w:rFonts w:ascii="Gill Sans MT" w:hAnsi="Gill Sans MT"/>
          <w:color w:val="7030A0"/>
        </w:rPr>
        <w:t xml:space="preserve">are set out below. Fees are </w:t>
      </w:r>
      <w:r w:rsidRPr="0C3CC6D6">
        <w:rPr>
          <w:rFonts w:ascii="Gill Sans MT" w:hAnsi="Gill Sans MT"/>
          <w:color w:val="7030A0"/>
        </w:rPr>
        <w:t xml:space="preserve">payable to </w:t>
      </w:r>
      <w:r w:rsidR="00693EB5" w:rsidRPr="0C3CC6D6">
        <w:rPr>
          <w:rFonts w:ascii="Gill Sans MT" w:hAnsi="Gill Sans MT"/>
          <w:color w:val="7030A0"/>
        </w:rPr>
        <w:t>NERUPI at</w:t>
      </w:r>
      <w:r w:rsidRPr="0C3CC6D6">
        <w:rPr>
          <w:rFonts w:ascii="Gill Sans MT" w:hAnsi="Gill Sans MT"/>
          <w:color w:val="7030A0"/>
        </w:rPr>
        <w:t xml:space="preserve"> the University of Bath.</w:t>
      </w:r>
      <w:r w:rsidR="00874CF4" w:rsidRPr="0C3CC6D6">
        <w:rPr>
          <w:rFonts w:ascii="Gill Sans MT" w:hAnsi="Gill Sans MT"/>
          <w:color w:val="7030A0"/>
        </w:rPr>
        <w:t xml:space="preserve">  </w:t>
      </w:r>
      <w:r w:rsidR="00ED4601" w:rsidRPr="0C3CC6D6">
        <w:rPr>
          <w:rFonts w:ascii="Gill Sans MT" w:hAnsi="Gill Sans MT"/>
          <w:color w:val="7030A0"/>
        </w:rPr>
        <w:t>Subscriber</w:t>
      </w:r>
      <w:r w:rsidRPr="0C3CC6D6">
        <w:rPr>
          <w:rFonts w:ascii="Gill Sans MT" w:hAnsi="Gill Sans MT"/>
          <w:color w:val="7030A0"/>
        </w:rPr>
        <w:t xml:space="preserve"> </w:t>
      </w:r>
      <w:r w:rsidR="00211662" w:rsidRPr="0C3CC6D6">
        <w:rPr>
          <w:rFonts w:ascii="Gill Sans MT" w:hAnsi="Gill Sans MT"/>
          <w:color w:val="7030A0"/>
        </w:rPr>
        <w:t>organisations</w:t>
      </w:r>
      <w:r w:rsidRPr="0C3CC6D6">
        <w:rPr>
          <w:rFonts w:ascii="Gill Sans MT" w:hAnsi="Gill Sans MT"/>
          <w:color w:val="7030A0"/>
        </w:rPr>
        <w:t xml:space="preserve"> will be invoiced </w:t>
      </w:r>
      <w:r w:rsidR="00960E1C" w:rsidRPr="0C3CC6D6">
        <w:rPr>
          <w:rFonts w:ascii="Gill Sans MT" w:hAnsi="Gill Sans MT"/>
          <w:color w:val="7030A0"/>
        </w:rPr>
        <w:t>in</w:t>
      </w:r>
      <w:r w:rsidR="00B70872" w:rsidRPr="0C3CC6D6">
        <w:rPr>
          <w:rFonts w:ascii="Gill Sans MT" w:hAnsi="Gill Sans MT"/>
          <w:color w:val="7030A0"/>
        </w:rPr>
        <w:t xml:space="preserve"> </w:t>
      </w:r>
      <w:r w:rsidR="007B55C7" w:rsidRPr="0C3CC6D6">
        <w:rPr>
          <w:rFonts w:ascii="Gill Sans MT" w:hAnsi="Gill Sans MT"/>
          <w:color w:val="7030A0"/>
        </w:rPr>
        <w:t xml:space="preserve">or around </w:t>
      </w:r>
      <w:r w:rsidR="0050447B" w:rsidRPr="0C3CC6D6">
        <w:rPr>
          <w:rFonts w:ascii="Gill Sans MT" w:hAnsi="Gill Sans MT"/>
          <w:color w:val="7030A0"/>
        </w:rPr>
        <w:t>May/J</w:t>
      </w:r>
      <w:r w:rsidR="00874CF4" w:rsidRPr="0C3CC6D6">
        <w:rPr>
          <w:rFonts w:ascii="Gill Sans MT" w:hAnsi="Gill Sans MT"/>
          <w:color w:val="7030A0"/>
        </w:rPr>
        <w:t>une</w:t>
      </w:r>
      <w:r w:rsidR="007B55C7" w:rsidRPr="0C3CC6D6">
        <w:rPr>
          <w:rFonts w:ascii="Gill Sans MT" w:hAnsi="Gill Sans MT"/>
          <w:color w:val="7030A0"/>
        </w:rPr>
        <w:t xml:space="preserve"> </w:t>
      </w:r>
      <w:r w:rsidR="00D73B71" w:rsidRPr="0C3CC6D6">
        <w:rPr>
          <w:rFonts w:ascii="Gill Sans MT" w:hAnsi="Gill Sans MT"/>
          <w:color w:val="7030A0"/>
        </w:rPr>
        <w:t>202</w:t>
      </w:r>
      <w:r w:rsidR="66A023F9" w:rsidRPr="0C3CC6D6">
        <w:rPr>
          <w:rFonts w:ascii="Gill Sans MT" w:hAnsi="Gill Sans MT"/>
          <w:color w:val="7030A0"/>
        </w:rPr>
        <w:t>6</w:t>
      </w:r>
      <w:r w:rsidR="00874CF4" w:rsidRPr="0C3CC6D6">
        <w:rPr>
          <w:rFonts w:ascii="Gill Sans MT" w:hAnsi="Gill Sans MT"/>
          <w:color w:val="7030A0"/>
        </w:rPr>
        <w:t xml:space="preserve"> or on the joining date</w:t>
      </w:r>
      <w:r w:rsidR="007B55C7" w:rsidRPr="0C3CC6D6">
        <w:rPr>
          <w:rFonts w:ascii="Gill Sans MT" w:hAnsi="Gill Sans MT"/>
          <w:color w:val="7030A0"/>
        </w:rPr>
        <w:t xml:space="preserve"> </w:t>
      </w:r>
      <w:r w:rsidRPr="0C3CC6D6">
        <w:rPr>
          <w:rFonts w:ascii="Gill Sans MT" w:hAnsi="Gill Sans MT"/>
          <w:color w:val="7030A0"/>
        </w:rPr>
        <w:t xml:space="preserve">for the year July </w:t>
      </w:r>
      <w:r w:rsidR="00D73B71" w:rsidRPr="0C3CC6D6">
        <w:rPr>
          <w:rFonts w:ascii="Gill Sans MT" w:hAnsi="Gill Sans MT"/>
          <w:color w:val="7030A0"/>
        </w:rPr>
        <w:t>202</w:t>
      </w:r>
      <w:r w:rsidR="091A1BF1" w:rsidRPr="0C3CC6D6">
        <w:rPr>
          <w:rFonts w:ascii="Gill Sans MT" w:hAnsi="Gill Sans MT"/>
          <w:color w:val="7030A0"/>
        </w:rPr>
        <w:t>6</w:t>
      </w:r>
      <w:r w:rsidR="007B55C7" w:rsidRPr="0C3CC6D6">
        <w:rPr>
          <w:rFonts w:ascii="Gill Sans MT" w:hAnsi="Gill Sans MT"/>
          <w:color w:val="7030A0"/>
        </w:rPr>
        <w:t xml:space="preserve"> to June </w:t>
      </w:r>
      <w:r w:rsidR="00D73B71" w:rsidRPr="0C3CC6D6">
        <w:rPr>
          <w:rFonts w:ascii="Gill Sans MT" w:hAnsi="Gill Sans MT"/>
          <w:color w:val="7030A0"/>
        </w:rPr>
        <w:t>202</w:t>
      </w:r>
      <w:r w:rsidR="6E0E6318" w:rsidRPr="0C3CC6D6">
        <w:rPr>
          <w:rFonts w:ascii="Gill Sans MT" w:hAnsi="Gill Sans MT"/>
          <w:color w:val="7030A0"/>
        </w:rPr>
        <w:t>7</w:t>
      </w:r>
      <w:r w:rsidR="00B70872" w:rsidRPr="0C3CC6D6">
        <w:rPr>
          <w:rFonts w:ascii="Gill Sans MT" w:hAnsi="Gill Sans MT"/>
          <w:color w:val="7030A0"/>
        </w:rPr>
        <w:t xml:space="preserve">. </w:t>
      </w:r>
      <w:r w:rsidR="00ED4601" w:rsidRPr="0C3CC6D6">
        <w:rPr>
          <w:rFonts w:ascii="Gill Sans MT" w:hAnsi="Gill Sans MT"/>
          <w:color w:val="7030A0"/>
        </w:rPr>
        <w:t>Subscription benefits</w:t>
      </w:r>
      <w:r w:rsidR="00B70872" w:rsidRPr="0C3CC6D6">
        <w:rPr>
          <w:rFonts w:ascii="Gill Sans MT" w:hAnsi="Gill Sans MT"/>
          <w:color w:val="7030A0"/>
        </w:rPr>
        <w:t xml:space="preserve"> commence on receipt of </w:t>
      </w:r>
      <w:r w:rsidR="00693EB5" w:rsidRPr="0C3CC6D6">
        <w:rPr>
          <w:rFonts w:ascii="Gill Sans MT" w:hAnsi="Gill Sans MT"/>
          <w:color w:val="7030A0"/>
        </w:rPr>
        <w:t xml:space="preserve">payment. </w:t>
      </w:r>
    </w:p>
    <w:p w14:paraId="000221BD" w14:textId="079F9E89" w:rsidR="001B18E0" w:rsidRPr="00586DDD" w:rsidRDefault="001B18E0" w:rsidP="001B18E0">
      <w:pPr>
        <w:spacing w:after="0" w:line="240" w:lineRule="auto"/>
        <w:rPr>
          <w:rFonts w:ascii="Gill Sans MT" w:eastAsia="Calibri" w:hAnsi="Gill Sans MT" w:cs="Calibri"/>
          <w:lang w:eastAsia="en-GB"/>
        </w:rPr>
      </w:pPr>
      <w:r w:rsidRPr="00586DDD">
        <w:rPr>
          <w:rFonts w:ascii="Gill Sans MT" w:eastAsia="Calibri" w:hAnsi="Gill Sans MT" w:cs="Calibri"/>
          <w:color w:val="7030A0"/>
          <w:lang w:eastAsia="en-GB"/>
        </w:rPr>
        <w:t xml:space="preserve">Subscriptions from Uni Connect and other organisations are welcomed and will be based on the type and size of the organisation.  </w:t>
      </w:r>
    </w:p>
    <w:tbl>
      <w:tblPr>
        <w:tblStyle w:val="GridTable1Light-Accent4"/>
        <w:tblpPr w:leftFromText="180" w:rightFromText="180" w:vertAnchor="text" w:horzAnchor="margin" w:tblpY="170"/>
        <w:tblW w:w="9517" w:type="dxa"/>
        <w:tblLook w:val="04A0" w:firstRow="1" w:lastRow="0" w:firstColumn="1" w:lastColumn="0" w:noHBand="0" w:noVBand="1"/>
      </w:tblPr>
      <w:tblGrid>
        <w:gridCol w:w="5098"/>
        <w:gridCol w:w="4419"/>
      </w:tblGrid>
      <w:tr w:rsidR="00693EB5" w:rsidRPr="00586DDD" w14:paraId="4F86A1E9" w14:textId="77777777" w:rsidTr="0C3CC6D6">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98" w:type="dxa"/>
          </w:tcPr>
          <w:p w14:paraId="6E332103" w14:textId="77777777" w:rsidR="00693EB5" w:rsidRPr="00586DDD" w:rsidRDefault="00182B19" w:rsidP="00693EB5">
            <w:pPr>
              <w:rPr>
                <w:rFonts w:ascii="Gill Sans MT" w:hAnsi="Gill Sans MT"/>
                <w:color w:val="7030A0"/>
              </w:rPr>
            </w:pPr>
            <w:bookmarkStart w:id="0" w:name="_Hlk183421621"/>
            <w:r w:rsidRPr="00586DDD">
              <w:rPr>
                <w:rFonts w:ascii="Gill Sans MT" w:hAnsi="Gill Sans MT"/>
                <w:color w:val="7030A0"/>
              </w:rPr>
              <w:t>Organisation</w:t>
            </w:r>
          </w:p>
        </w:tc>
        <w:tc>
          <w:tcPr>
            <w:tcW w:w="4419" w:type="dxa"/>
          </w:tcPr>
          <w:p w14:paraId="3A865C10" w14:textId="6EA80382" w:rsidR="00693EB5" w:rsidRPr="00586DDD" w:rsidRDefault="00693EB5" w:rsidP="00693EB5">
            <w:pPr>
              <w:cnfStyle w:val="100000000000" w:firstRow="1" w:lastRow="0" w:firstColumn="0" w:lastColumn="0" w:oddVBand="0" w:evenVBand="0" w:oddHBand="0" w:evenHBand="0" w:firstRowFirstColumn="0" w:firstRowLastColumn="0" w:lastRowFirstColumn="0" w:lastRowLastColumn="0"/>
              <w:rPr>
                <w:rFonts w:ascii="Gill Sans MT" w:hAnsi="Gill Sans MT"/>
                <w:color w:val="7030A0"/>
              </w:rPr>
            </w:pPr>
            <w:r w:rsidRPr="0C3CC6D6">
              <w:rPr>
                <w:rFonts w:ascii="Gill Sans MT" w:hAnsi="Gill Sans MT"/>
                <w:color w:val="7030A0"/>
              </w:rPr>
              <w:t>Annual Subscription Cost</w:t>
            </w:r>
            <w:r w:rsidR="009303B7" w:rsidRPr="0C3CC6D6">
              <w:rPr>
                <w:rFonts w:ascii="Gill Sans MT" w:hAnsi="Gill Sans MT"/>
                <w:color w:val="7030A0"/>
              </w:rPr>
              <w:t xml:space="preserve"> 202</w:t>
            </w:r>
            <w:r w:rsidR="2A482276" w:rsidRPr="0C3CC6D6">
              <w:rPr>
                <w:rFonts w:ascii="Gill Sans MT" w:hAnsi="Gill Sans MT"/>
                <w:color w:val="7030A0"/>
              </w:rPr>
              <w:t>6</w:t>
            </w:r>
            <w:r w:rsidR="009303B7" w:rsidRPr="0C3CC6D6">
              <w:rPr>
                <w:rFonts w:ascii="Gill Sans MT" w:hAnsi="Gill Sans MT"/>
                <w:color w:val="7030A0"/>
              </w:rPr>
              <w:t>-2</w:t>
            </w:r>
            <w:r w:rsidR="15D74188" w:rsidRPr="0C3CC6D6">
              <w:rPr>
                <w:rFonts w:ascii="Gill Sans MT" w:hAnsi="Gill Sans MT"/>
                <w:color w:val="7030A0"/>
              </w:rPr>
              <w:t>7</w:t>
            </w:r>
          </w:p>
        </w:tc>
      </w:tr>
      <w:tr w:rsidR="00693EB5" w:rsidRPr="00586DDD" w14:paraId="3BCD5394" w14:textId="77777777" w:rsidTr="0C3CC6D6">
        <w:trPr>
          <w:trHeight w:val="14"/>
        </w:trPr>
        <w:tc>
          <w:tcPr>
            <w:cnfStyle w:val="001000000000" w:firstRow="0" w:lastRow="0" w:firstColumn="1" w:lastColumn="0" w:oddVBand="0" w:evenVBand="0" w:oddHBand="0" w:evenHBand="0" w:firstRowFirstColumn="0" w:firstRowLastColumn="0" w:lastRowFirstColumn="0" w:lastRowLastColumn="0"/>
            <w:tcW w:w="5098" w:type="dxa"/>
          </w:tcPr>
          <w:p w14:paraId="7AFE4826" w14:textId="77777777" w:rsidR="00693EB5" w:rsidRPr="00586DDD" w:rsidRDefault="5E0F1363" w:rsidP="00CA1536">
            <w:pPr>
              <w:spacing w:before="80" w:after="80"/>
              <w:rPr>
                <w:rFonts w:ascii="Gill Sans MT" w:hAnsi="Gill Sans MT"/>
                <w:b w:val="0"/>
                <w:bCs w:val="0"/>
                <w:color w:val="7030A0"/>
              </w:rPr>
            </w:pPr>
            <w:r w:rsidRPr="00586DDD">
              <w:rPr>
                <w:rFonts w:ascii="Gill Sans MT" w:hAnsi="Gill Sans MT"/>
                <w:b w:val="0"/>
                <w:bCs w:val="0"/>
                <w:color w:val="7030A0"/>
              </w:rPr>
              <w:t>HEI under 3000 undergraduate students</w:t>
            </w:r>
          </w:p>
        </w:tc>
        <w:tc>
          <w:tcPr>
            <w:tcW w:w="4419" w:type="dxa"/>
          </w:tcPr>
          <w:p w14:paraId="0822D836" w14:textId="44B9B72F" w:rsidR="00693EB5" w:rsidRPr="00586DDD" w:rsidRDefault="00693EB5"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rPr>
            </w:pPr>
            <w:r w:rsidRPr="0C3CC6D6">
              <w:rPr>
                <w:rFonts w:ascii="Gill Sans MT" w:hAnsi="Gill Sans MT"/>
                <w:color w:val="7030A0"/>
              </w:rPr>
              <w:t>£</w:t>
            </w:r>
            <w:r w:rsidR="006C5110">
              <w:rPr>
                <w:rFonts w:ascii="Gill Sans MT" w:hAnsi="Gill Sans MT"/>
                <w:color w:val="7030A0"/>
              </w:rPr>
              <w:t>900</w:t>
            </w:r>
          </w:p>
        </w:tc>
      </w:tr>
      <w:tr w:rsidR="00693EB5" w:rsidRPr="00586DDD" w14:paraId="1FF737AE" w14:textId="77777777" w:rsidTr="0C3CC6D6">
        <w:trPr>
          <w:trHeight w:val="3"/>
        </w:trPr>
        <w:tc>
          <w:tcPr>
            <w:cnfStyle w:val="001000000000" w:firstRow="0" w:lastRow="0" w:firstColumn="1" w:lastColumn="0" w:oddVBand="0" w:evenVBand="0" w:oddHBand="0" w:evenHBand="0" w:firstRowFirstColumn="0" w:firstRowLastColumn="0" w:lastRowFirstColumn="0" w:lastRowLastColumn="0"/>
            <w:tcW w:w="5098" w:type="dxa"/>
          </w:tcPr>
          <w:p w14:paraId="4F0C24F0" w14:textId="77777777" w:rsidR="00693EB5" w:rsidRPr="00586DDD" w:rsidRDefault="00182B19" w:rsidP="00CA1536">
            <w:pPr>
              <w:spacing w:before="80" w:after="80"/>
              <w:rPr>
                <w:rFonts w:ascii="Gill Sans MT" w:hAnsi="Gill Sans MT"/>
                <w:b w:val="0"/>
                <w:bCs w:val="0"/>
                <w:color w:val="7030A0"/>
              </w:rPr>
            </w:pPr>
            <w:r w:rsidRPr="00586DDD">
              <w:rPr>
                <w:rFonts w:ascii="Gill Sans MT" w:hAnsi="Gill Sans MT"/>
                <w:b w:val="0"/>
                <w:bCs w:val="0"/>
                <w:color w:val="7030A0"/>
              </w:rPr>
              <w:t>HEI o</w:t>
            </w:r>
            <w:r w:rsidR="00693EB5" w:rsidRPr="00586DDD">
              <w:rPr>
                <w:rFonts w:ascii="Gill Sans MT" w:hAnsi="Gill Sans MT"/>
                <w:b w:val="0"/>
                <w:bCs w:val="0"/>
                <w:color w:val="7030A0"/>
              </w:rPr>
              <w:t>ver 3000 undergraduate students</w:t>
            </w:r>
          </w:p>
        </w:tc>
        <w:tc>
          <w:tcPr>
            <w:tcW w:w="4419" w:type="dxa"/>
          </w:tcPr>
          <w:p w14:paraId="1FF1F2AA" w14:textId="5B55ADC0" w:rsidR="00693EB5" w:rsidRPr="00586DDD" w:rsidRDefault="6626D646"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rPr>
            </w:pPr>
            <w:r w:rsidRPr="0C3CC6D6">
              <w:rPr>
                <w:rFonts w:ascii="Gill Sans MT" w:hAnsi="Gill Sans MT"/>
                <w:color w:val="7030A0"/>
              </w:rPr>
              <w:t>£</w:t>
            </w:r>
            <w:r w:rsidR="006C5110">
              <w:rPr>
                <w:rFonts w:ascii="Gill Sans MT" w:hAnsi="Gill Sans MT"/>
                <w:color w:val="7030A0"/>
              </w:rPr>
              <w:t>2100</w:t>
            </w:r>
          </w:p>
        </w:tc>
      </w:tr>
      <w:tr w:rsidR="008606B1" w:rsidRPr="00586DDD" w14:paraId="0AAF3793" w14:textId="77777777" w:rsidTr="0C3CC6D6">
        <w:trPr>
          <w:trHeight w:val="3"/>
        </w:trPr>
        <w:tc>
          <w:tcPr>
            <w:cnfStyle w:val="001000000000" w:firstRow="0" w:lastRow="0" w:firstColumn="1" w:lastColumn="0" w:oddVBand="0" w:evenVBand="0" w:oddHBand="0" w:evenHBand="0" w:firstRowFirstColumn="0" w:firstRowLastColumn="0" w:lastRowFirstColumn="0" w:lastRowLastColumn="0"/>
            <w:tcW w:w="5098" w:type="dxa"/>
          </w:tcPr>
          <w:p w14:paraId="6A1FD278" w14:textId="77777777" w:rsidR="008606B1" w:rsidRPr="00586DDD" w:rsidRDefault="00211662" w:rsidP="00CA1536">
            <w:pPr>
              <w:spacing w:before="80" w:after="80"/>
              <w:rPr>
                <w:rFonts w:ascii="Gill Sans MT" w:hAnsi="Gill Sans MT"/>
                <w:b w:val="0"/>
                <w:bCs w:val="0"/>
                <w:color w:val="7030A0"/>
              </w:rPr>
            </w:pPr>
            <w:r w:rsidRPr="00586DDD">
              <w:rPr>
                <w:rFonts w:ascii="Gill Sans MT" w:hAnsi="Gill Sans MT"/>
                <w:b w:val="0"/>
                <w:bCs w:val="0"/>
                <w:color w:val="7030A0"/>
              </w:rPr>
              <w:t>Uni Connect</w:t>
            </w:r>
            <w:r w:rsidR="00182B19" w:rsidRPr="00586DDD">
              <w:rPr>
                <w:rFonts w:ascii="Gill Sans MT" w:hAnsi="Gill Sans MT"/>
                <w:b w:val="0"/>
                <w:bCs w:val="0"/>
                <w:color w:val="7030A0"/>
              </w:rPr>
              <w:t>, consortia and o</w:t>
            </w:r>
            <w:r w:rsidR="008606B1" w:rsidRPr="00586DDD">
              <w:rPr>
                <w:rFonts w:ascii="Gill Sans MT" w:hAnsi="Gill Sans MT"/>
                <w:b w:val="0"/>
                <w:bCs w:val="0"/>
                <w:color w:val="7030A0"/>
              </w:rPr>
              <w:t>ther organisations</w:t>
            </w:r>
          </w:p>
        </w:tc>
        <w:tc>
          <w:tcPr>
            <w:tcW w:w="4419" w:type="dxa"/>
          </w:tcPr>
          <w:p w14:paraId="61DA31A3" w14:textId="77777777" w:rsidR="008606B1" w:rsidRPr="00293753" w:rsidRDefault="008606B1" w:rsidP="00CA1536">
            <w:pPr>
              <w:spacing w:before="80" w:after="80"/>
              <w:cnfStyle w:val="000000000000" w:firstRow="0" w:lastRow="0" w:firstColumn="0" w:lastColumn="0" w:oddVBand="0" w:evenVBand="0" w:oddHBand="0" w:evenHBand="0" w:firstRowFirstColumn="0" w:firstRowLastColumn="0" w:lastRowFirstColumn="0" w:lastRowLastColumn="0"/>
              <w:rPr>
                <w:rFonts w:ascii="Gill Sans MT" w:hAnsi="Gill Sans MT"/>
                <w:color w:val="7030A0"/>
                <w:highlight w:val="yellow"/>
              </w:rPr>
            </w:pPr>
            <w:r w:rsidRPr="005E0AED">
              <w:rPr>
                <w:rFonts w:ascii="Gill Sans MT" w:hAnsi="Gill Sans MT"/>
                <w:color w:val="7030A0"/>
              </w:rPr>
              <w:t>Variable</w:t>
            </w:r>
          </w:p>
        </w:tc>
      </w:tr>
      <w:bookmarkEnd w:id="0"/>
    </w:tbl>
    <w:p w14:paraId="7EF3B174" w14:textId="77777777" w:rsidR="00ED4601" w:rsidRPr="00586DDD" w:rsidRDefault="00ED4601" w:rsidP="007E6EFE">
      <w:pPr>
        <w:rPr>
          <w:rFonts w:ascii="Gill Sans MT" w:hAnsi="Gill Sans MT"/>
          <w:b/>
          <w:color w:val="7030A0"/>
        </w:rPr>
      </w:pPr>
    </w:p>
    <w:p w14:paraId="65EBB20A" w14:textId="77777777" w:rsidR="00CA1536" w:rsidRPr="00586DDD" w:rsidRDefault="00CA1536">
      <w:pPr>
        <w:rPr>
          <w:rFonts w:ascii="Gill Sans MT" w:hAnsi="Gill Sans MT"/>
          <w:b/>
          <w:color w:val="7030A0"/>
        </w:rPr>
      </w:pPr>
      <w:r w:rsidRPr="00586DDD">
        <w:rPr>
          <w:rFonts w:ascii="Gill Sans MT" w:hAnsi="Gill Sans MT"/>
          <w:b/>
          <w:color w:val="7030A0"/>
        </w:rPr>
        <w:br w:type="page"/>
      </w:r>
    </w:p>
    <w:p w14:paraId="1E1A1010" w14:textId="77777777" w:rsidR="00CA1536" w:rsidRPr="00586DDD" w:rsidRDefault="5E0F1363" w:rsidP="007E6EFE">
      <w:pPr>
        <w:rPr>
          <w:rFonts w:ascii="Gill Sans MT" w:hAnsi="Gill Sans MT"/>
          <w:color w:val="7030A0"/>
        </w:rPr>
      </w:pPr>
      <w:r w:rsidRPr="00586DDD">
        <w:rPr>
          <w:rFonts w:ascii="Gill Sans MT" w:hAnsi="Gill Sans MT"/>
          <w:b/>
          <w:bCs/>
          <w:color w:val="7030A0"/>
        </w:rPr>
        <w:lastRenderedPageBreak/>
        <w:t xml:space="preserve">NERUPI </w:t>
      </w:r>
      <w:r w:rsidRPr="00586DDD">
        <w:rPr>
          <w:rFonts w:ascii="Gill Sans MT" w:hAnsi="Gill Sans MT"/>
          <w:color w:val="7030A0"/>
        </w:rPr>
        <w:t>will be located</w:t>
      </w:r>
      <w:r w:rsidRPr="00586DDD">
        <w:rPr>
          <w:rFonts w:ascii="Gill Sans MT" w:hAnsi="Gill Sans MT"/>
          <w:b/>
          <w:bCs/>
          <w:color w:val="7030A0"/>
        </w:rPr>
        <w:t xml:space="preserve"> </w:t>
      </w:r>
      <w:r w:rsidRPr="00586DDD">
        <w:rPr>
          <w:rFonts w:ascii="Gill Sans MT" w:hAnsi="Gill Sans MT"/>
          <w:color w:val="7030A0"/>
        </w:rPr>
        <w:t>at the University of Bath which will provide office space, employment and financial services.</w:t>
      </w:r>
    </w:p>
    <w:p w14:paraId="68E6F4E6" w14:textId="24488941" w:rsidR="007E6EFE" w:rsidRPr="00586DDD" w:rsidRDefault="582D0546" w:rsidP="007E6EFE">
      <w:pPr>
        <w:rPr>
          <w:rFonts w:ascii="Gill Sans MT" w:hAnsi="Gill Sans MT"/>
          <w:color w:val="7030A0"/>
        </w:rPr>
      </w:pPr>
      <w:r w:rsidRPr="00586DDD">
        <w:rPr>
          <w:rFonts w:ascii="Gill Sans MT" w:hAnsi="Gill Sans MT"/>
          <w:b/>
          <w:bCs/>
          <w:color w:val="7030A0"/>
        </w:rPr>
        <w:t>Intellectual Property Rights</w:t>
      </w:r>
      <w:r w:rsidRPr="00586DDD">
        <w:rPr>
          <w:rFonts w:ascii="Gill Sans MT" w:hAnsi="Gill Sans MT"/>
          <w:color w:val="7030A0"/>
        </w:rPr>
        <w:t xml:space="preserve"> in all materials created by NERUPI will be retained by NERUPI at the University of Bath.</w:t>
      </w:r>
    </w:p>
    <w:p w14:paraId="7F4E1981" w14:textId="5B84B78F" w:rsidR="00490966" w:rsidRPr="00586DDD" w:rsidRDefault="5E0F1363" w:rsidP="00490966">
      <w:pPr>
        <w:rPr>
          <w:rFonts w:ascii="Gill Sans MT" w:hAnsi="Gill Sans MT"/>
          <w:color w:val="7030A0"/>
        </w:rPr>
      </w:pPr>
      <w:r w:rsidRPr="00586DDD">
        <w:rPr>
          <w:rFonts w:ascii="Gill Sans MT" w:hAnsi="Gill Sans MT"/>
          <w:b/>
          <w:bCs/>
          <w:color w:val="7030A0"/>
        </w:rPr>
        <w:t>Steering Group</w:t>
      </w:r>
      <w:r w:rsidRPr="00586DDD">
        <w:rPr>
          <w:rFonts w:ascii="Gill Sans MT" w:hAnsi="Gill Sans MT"/>
          <w:color w:val="7030A0"/>
        </w:rPr>
        <w:t>: NERUPI will be overseen by a Steering Group of member representatives.</w:t>
      </w:r>
    </w:p>
    <w:p w14:paraId="72357707" w14:textId="1DAA2986" w:rsidR="001B221E" w:rsidRPr="00586DDD" w:rsidRDefault="001B221E" w:rsidP="001B221E">
      <w:pPr>
        <w:widowControl w:val="0"/>
        <w:rPr>
          <w:rFonts w:ascii="Gill Sans MT" w:hAnsi="Gill Sans MT"/>
          <w:color w:val="3694A4"/>
        </w:rPr>
      </w:pPr>
      <w:r w:rsidRPr="00586DDD">
        <w:rPr>
          <w:rFonts w:ascii="Gill Sans MT" w:hAnsi="Gill Sans MT"/>
          <w:b/>
          <w:bCs/>
          <w:color w:val="7030A0"/>
        </w:rPr>
        <w:t>Academic Advisory Board</w:t>
      </w:r>
      <w:r w:rsidR="00211662" w:rsidRPr="00586DDD">
        <w:rPr>
          <w:rFonts w:ascii="Gill Sans MT" w:hAnsi="Gill Sans MT"/>
          <w:b/>
          <w:bCs/>
          <w:color w:val="7030A0"/>
        </w:rPr>
        <w:t xml:space="preserve">: </w:t>
      </w:r>
      <w:r w:rsidRPr="00586DDD">
        <w:rPr>
          <w:rFonts w:ascii="Gill Sans MT" w:hAnsi="Gill Sans MT"/>
          <w:color w:val="7030A0"/>
        </w:rPr>
        <w:t xml:space="preserve">NERUPI will be advised and supported by an Academic Advisory Board chaired by </w:t>
      </w:r>
      <w:r w:rsidR="00F82EF2" w:rsidRPr="00586DDD">
        <w:rPr>
          <w:rFonts w:ascii="Gill Sans MT" w:hAnsi="Gill Sans MT"/>
          <w:b/>
          <w:bCs/>
          <w:color w:val="7030A0"/>
        </w:rPr>
        <w:t xml:space="preserve">Professor Nicola Ingram, </w:t>
      </w:r>
      <w:r w:rsidR="00D22ED1" w:rsidRPr="003A478A">
        <w:rPr>
          <w:rFonts w:ascii="Gill Sans MT" w:hAnsi="Gill Sans MT"/>
          <w:color w:val="7030A0"/>
        </w:rPr>
        <w:t>University College Cork</w:t>
      </w:r>
      <w:r w:rsidR="00F82EF2" w:rsidRPr="003A478A">
        <w:rPr>
          <w:rFonts w:ascii="Gill Sans MT" w:hAnsi="Gill Sans MT"/>
          <w:color w:val="7030A0"/>
        </w:rPr>
        <w:t>.</w:t>
      </w:r>
    </w:p>
    <w:p w14:paraId="0824297A" w14:textId="69325DCA" w:rsidR="001B221E" w:rsidRPr="00586DDD" w:rsidRDefault="001B221E" w:rsidP="0C3CC6D6">
      <w:pPr>
        <w:widowControl w:val="0"/>
        <w:rPr>
          <w:rFonts w:ascii="Gill Sans MT" w:hAnsi="Gill Sans MT"/>
          <w:color w:val="7030A0"/>
        </w:rPr>
      </w:pPr>
      <w:r w:rsidRPr="0C3CC6D6">
        <w:rPr>
          <w:rFonts w:ascii="Gill Sans MT" w:hAnsi="Gill Sans MT"/>
          <w:b/>
          <w:bCs/>
          <w:color w:val="7030A0"/>
        </w:rPr>
        <w:t>Annette Hayton</w:t>
      </w:r>
      <w:r w:rsidR="009303B7" w:rsidRPr="0C3CC6D6">
        <w:rPr>
          <w:rFonts w:ascii="Gill Sans MT" w:hAnsi="Gill Sans MT"/>
          <w:color w:val="7030A0"/>
        </w:rPr>
        <w:t>, Senior Research Fellow at the University of Bath</w:t>
      </w:r>
      <w:r w:rsidR="2C7391BB" w:rsidRPr="0C3CC6D6">
        <w:rPr>
          <w:rFonts w:ascii="Gill Sans MT" w:hAnsi="Gill Sans MT"/>
          <w:color w:val="7030A0"/>
        </w:rPr>
        <w:t xml:space="preserve"> along with </w:t>
      </w:r>
      <w:r w:rsidR="2C7391BB" w:rsidRPr="003A478A">
        <w:rPr>
          <w:rFonts w:ascii="Gill Sans MT" w:hAnsi="Gill Sans MT"/>
          <w:b/>
          <w:bCs/>
          <w:color w:val="7030A0"/>
        </w:rPr>
        <w:t>Clare Gartland</w:t>
      </w:r>
      <w:r w:rsidR="2C7391BB" w:rsidRPr="0C3CC6D6">
        <w:rPr>
          <w:rFonts w:ascii="Gill Sans MT" w:hAnsi="Gill Sans MT"/>
          <w:color w:val="7030A0"/>
        </w:rPr>
        <w:t>, Co-convenor</w:t>
      </w:r>
      <w:r w:rsidR="3DA5DA4C" w:rsidRPr="0C3CC6D6">
        <w:rPr>
          <w:rFonts w:ascii="Gill Sans MT" w:hAnsi="Gill Sans MT"/>
          <w:color w:val="7030A0"/>
        </w:rPr>
        <w:t xml:space="preserve"> will</w:t>
      </w:r>
      <w:r w:rsidRPr="0C3CC6D6">
        <w:rPr>
          <w:rFonts w:ascii="Gill Sans MT" w:hAnsi="Gill Sans MT"/>
          <w:color w:val="7030A0"/>
        </w:rPr>
        <w:t xml:space="preserve"> manage the Network on behalf of the University of Bath</w:t>
      </w:r>
      <w:r w:rsidR="00CA1536" w:rsidRPr="0C3CC6D6">
        <w:rPr>
          <w:rFonts w:ascii="Gill Sans MT" w:hAnsi="Gill Sans MT"/>
          <w:color w:val="7030A0"/>
        </w:rPr>
        <w:t xml:space="preserve"> supported by th</w:t>
      </w:r>
      <w:r w:rsidR="004C02DD" w:rsidRPr="0C3CC6D6">
        <w:rPr>
          <w:rFonts w:ascii="Gill Sans MT" w:hAnsi="Gill Sans MT"/>
          <w:color w:val="7030A0"/>
        </w:rPr>
        <w:t>e</w:t>
      </w:r>
      <w:r w:rsidRPr="0C3CC6D6">
        <w:rPr>
          <w:rFonts w:ascii="Gill Sans MT" w:hAnsi="Gill Sans MT"/>
          <w:color w:val="7030A0"/>
        </w:rPr>
        <w:t xml:space="preserve"> NERUPI Development Officer</w:t>
      </w:r>
      <w:r w:rsidR="00F82EF2" w:rsidRPr="0C3CC6D6">
        <w:rPr>
          <w:rFonts w:ascii="Gill Sans MT" w:hAnsi="Gill Sans MT"/>
          <w:color w:val="7030A0"/>
        </w:rPr>
        <w:t>s</w:t>
      </w:r>
      <w:r w:rsidRPr="0C3CC6D6">
        <w:rPr>
          <w:rFonts w:ascii="Gill Sans MT" w:hAnsi="Gill Sans MT"/>
          <w:color w:val="7030A0"/>
        </w:rPr>
        <w:t xml:space="preserve"> </w:t>
      </w:r>
      <w:r w:rsidR="00CA1536" w:rsidRPr="0C3CC6D6">
        <w:rPr>
          <w:rFonts w:ascii="Gill Sans MT" w:hAnsi="Gill Sans MT"/>
          <w:color w:val="7030A0"/>
        </w:rPr>
        <w:t>and the NERUPI Administrative Assistant</w:t>
      </w:r>
      <w:r w:rsidR="0050447B" w:rsidRPr="0C3CC6D6">
        <w:rPr>
          <w:rFonts w:ascii="Gill Sans MT" w:hAnsi="Gill Sans MT"/>
          <w:color w:val="7030A0"/>
        </w:rPr>
        <w:t>s</w:t>
      </w:r>
      <w:r w:rsidR="00CA1536" w:rsidRPr="0C3CC6D6">
        <w:rPr>
          <w:rFonts w:ascii="Gill Sans MT" w:hAnsi="Gill Sans MT"/>
          <w:color w:val="7030A0"/>
        </w:rPr>
        <w:t>.</w:t>
      </w:r>
      <w:r w:rsidRPr="0C3CC6D6">
        <w:rPr>
          <w:rFonts w:ascii="Gill Sans MT" w:hAnsi="Gill Sans MT"/>
          <w:color w:val="7030A0"/>
        </w:rPr>
        <w:t xml:space="preserve"> </w:t>
      </w:r>
    </w:p>
    <w:p w14:paraId="746AF3E8" w14:textId="39AF9AB8" w:rsidR="582D0546" w:rsidRPr="00D22ED1" w:rsidRDefault="637A3213" w:rsidP="637A3213">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Confidentiality</w:t>
      </w:r>
      <w:r w:rsidR="003A478A">
        <w:rPr>
          <w:rFonts w:ascii="Gill Sans MT" w:eastAsia="Gill Sans MT" w:hAnsi="Gill Sans MT" w:cs="Gill Sans MT"/>
          <w:b/>
          <w:bCs/>
          <w:color w:val="7030A0"/>
        </w:rPr>
        <w:t>.</w:t>
      </w:r>
      <w:r w:rsidRPr="00586DDD">
        <w:rPr>
          <w:rFonts w:ascii="Gill Sans MT" w:eastAsia="Gill Sans MT" w:hAnsi="Gill Sans MT" w:cs="Gill Sans MT"/>
          <w:color w:val="7030A0"/>
        </w:rPr>
        <w:t xml:space="preserve"> </w:t>
      </w:r>
      <w:r w:rsidR="003A478A">
        <w:rPr>
          <w:rFonts w:ascii="Gill Sans MT" w:eastAsia="Gill Sans MT" w:hAnsi="Gill Sans MT" w:cs="Gill Sans MT"/>
          <w:color w:val="7030A0"/>
          <w:lang w:val="en-US"/>
        </w:rPr>
        <w:t>U</w:t>
      </w:r>
      <w:r w:rsidRPr="00586DDD">
        <w:rPr>
          <w:rFonts w:ascii="Gill Sans MT" w:eastAsia="Gill Sans MT" w:hAnsi="Gill Sans MT" w:cs="Gill Sans MT"/>
          <w:color w:val="7030A0"/>
          <w:lang w:val="en-US"/>
        </w:rPr>
        <w:t>nless otherwise agreed by the parties in writing, this MOU, its existence and contents, and all the discussions and communications to date and in the future are confidential and both Parties agree not to disclose to any person any confidential information concerning the business, affairs, customers, clients or suppliers of the other Party, except: (a) to its employees, workers, contractors, officers, representatives, advisers who need to know such information; and (b) as may be required by law, a court of competent jurisdiction or any governmental or regulatory authority</w:t>
      </w:r>
      <w:r w:rsidRPr="00D22ED1">
        <w:rPr>
          <w:rFonts w:ascii="Gill Sans MT" w:eastAsia="Gill Sans MT" w:hAnsi="Gill Sans MT" w:cs="Gill Sans MT"/>
          <w:color w:val="7030A0"/>
          <w:lang w:val="en-US"/>
        </w:rPr>
        <w:t>.</w:t>
      </w:r>
      <w:r w:rsidRPr="00D22ED1">
        <w:rPr>
          <w:rFonts w:ascii="Gill Sans MT" w:eastAsia="Arial" w:hAnsi="Gill Sans MT" w:cs="Arial"/>
          <w:color w:val="7030A0"/>
          <w:lang w:val="en-US"/>
        </w:rPr>
        <w:t xml:space="preserve">  </w:t>
      </w:r>
      <w:r w:rsidR="00CB0E0A" w:rsidRPr="00D22ED1">
        <w:rPr>
          <w:rFonts w:ascii="Gill Sans MT" w:eastAsia="Arial" w:hAnsi="Gill Sans MT" w:cs="Arial"/>
          <w:color w:val="31849B" w:themeColor="accent5" w:themeShade="BF"/>
          <w:u w:val="single"/>
          <w:lang w:val="en-US"/>
        </w:rPr>
        <w:t xml:space="preserve">INSERT </w:t>
      </w:r>
      <w:r w:rsidR="00586DDD" w:rsidRPr="00D22ED1">
        <w:rPr>
          <w:rFonts w:ascii="Gill Sans MT" w:eastAsia="Arial" w:hAnsi="Gill Sans MT" w:cs="Arial"/>
          <w:color w:val="31849B" w:themeColor="accent5" w:themeShade="BF"/>
          <w:u w:val="single"/>
          <w:lang w:val="en-US"/>
        </w:rPr>
        <w:t>ORGANISATION</w:t>
      </w:r>
      <w:r w:rsidR="00586DDD" w:rsidRPr="00D22ED1">
        <w:rPr>
          <w:rFonts w:ascii="Gill Sans MT" w:eastAsia="Arial" w:hAnsi="Gill Sans MT" w:cs="Arial"/>
          <w:color w:val="31849B" w:themeColor="accent5" w:themeShade="BF"/>
          <w:lang w:val="en-US"/>
        </w:rPr>
        <w:t xml:space="preserve"> </w:t>
      </w:r>
      <w:r w:rsidR="00586DDD" w:rsidRPr="00D22ED1">
        <w:rPr>
          <w:rFonts w:ascii="Gill Sans MT" w:eastAsia="Arial" w:hAnsi="Gill Sans MT" w:cs="Arial"/>
          <w:color w:val="7030A0"/>
          <w:lang w:val="en-US"/>
        </w:rPr>
        <w:t>acknowledges</w:t>
      </w:r>
      <w:r w:rsidR="009F0387" w:rsidRPr="00D22ED1">
        <w:rPr>
          <w:rFonts w:ascii="Gill Sans MT" w:eastAsia="Arial" w:hAnsi="Gill Sans MT" w:cs="Arial"/>
          <w:color w:val="7030A0"/>
          <w:lang w:val="en-US"/>
        </w:rPr>
        <w:t xml:space="preserve"> that NERUPI is subject to the provisions of the Freedom of Information Act 2000 and the Environmental Information Regulations 2004, and that NERUPI will, in its absolute discretion, determine which exemptions it shall apply in relation to requests for information under either the Freedom of Information Act 2000 or the Environmental Information Regulations 2004.</w:t>
      </w:r>
    </w:p>
    <w:p w14:paraId="676C5A1F" w14:textId="3CE26081" w:rsidR="582D0546" w:rsidRPr="00586DDD" w:rsidRDefault="582D0546" w:rsidP="00586DDD">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color w:val="7030A0"/>
        </w:rPr>
        <w:t xml:space="preserve"> </w:t>
      </w:r>
    </w:p>
    <w:p w14:paraId="59F8C4E0" w14:textId="76C23932" w:rsidR="582D0546" w:rsidRPr="00586DDD" w:rsidRDefault="582D0546" w:rsidP="00586DDD">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Privacy.</w:t>
      </w:r>
      <w:r w:rsidRPr="00586DDD">
        <w:rPr>
          <w:rFonts w:ascii="Gill Sans MT" w:eastAsia="Gill Sans MT" w:hAnsi="Gill Sans MT" w:cs="Gill Sans MT"/>
          <w:color w:val="7030A0"/>
        </w:rPr>
        <w:t xml:space="preserve"> NERUPI shall always during the term of this MOU (and to the extent applicable following its expiry), comply with NERUPI’s Privacy Policy as detailed on NERUPI’s website.</w:t>
      </w:r>
    </w:p>
    <w:p w14:paraId="766C5723" w14:textId="4BB520F4" w:rsidR="582D0546" w:rsidRPr="00586DDD" w:rsidRDefault="582D0546" w:rsidP="00586DDD">
      <w:pPr>
        <w:shd w:val="clear" w:color="auto" w:fill="FFFFFF" w:themeFill="background1"/>
        <w:spacing w:after="0"/>
        <w:rPr>
          <w:rFonts w:ascii="Gill Sans MT" w:eastAsia="Gill Sans MT" w:hAnsi="Gill Sans MT" w:cs="Gill Sans MT"/>
          <w:b/>
          <w:bCs/>
          <w:color w:val="7030A0"/>
        </w:rPr>
      </w:pPr>
      <w:r w:rsidRPr="00586DDD">
        <w:rPr>
          <w:rFonts w:ascii="Gill Sans MT" w:eastAsia="Gill Sans MT" w:hAnsi="Gill Sans MT" w:cs="Gill Sans MT"/>
          <w:b/>
          <w:bCs/>
          <w:color w:val="7030A0"/>
        </w:rPr>
        <w:t xml:space="preserve"> </w:t>
      </w:r>
    </w:p>
    <w:p w14:paraId="09B6E341" w14:textId="30895EDE" w:rsidR="582D0546" w:rsidRPr="00D22ED1" w:rsidRDefault="637A3213" w:rsidP="00586DDD">
      <w:pPr>
        <w:spacing w:after="0"/>
        <w:rPr>
          <w:rFonts w:ascii="Gill Sans MT" w:eastAsia="Gill Sans MT" w:hAnsi="Gill Sans MT" w:cs="Gill Sans MT"/>
          <w:color w:val="7030A0"/>
        </w:rPr>
      </w:pPr>
      <w:r w:rsidRPr="00D22ED1">
        <w:rPr>
          <w:rFonts w:ascii="Gill Sans MT" w:eastAsia="Gill Sans MT" w:hAnsi="Gill Sans MT" w:cs="Gill Sans MT"/>
          <w:b/>
          <w:bCs/>
          <w:color w:val="7030A0"/>
        </w:rPr>
        <w:t xml:space="preserve">Compliance with Laws. </w:t>
      </w:r>
      <w:bookmarkStart w:id="1" w:name="_Hlk183421544"/>
      <w:r w:rsidRPr="00D22ED1">
        <w:rPr>
          <w:rFonts w:ascii="Gill Sans MT" w:eastAsia="Gill Sans MT" w:hAnsi="Gill Sans MT" w:cs="Gill Sans MT"/>
          <w:color w:val="7030A0"/>
        </w:rPr>
        <w:t xml:space="preserve">Each Party shall comply with all applicable laws and regulations including but not limited to laws relating to data protection, modern slavery, </w:t>
      </w:r>
      <w:r w:rsidR="00784759">
        <w:rPr>
          <w:rFonts w:ascii="Gill Sans MT" w:eastAsia="Gill Sans MT" w:hAnsi="Gill Sans MT" w:cs="Gill Sans MT"/>
          <w:color w:val="7030A0"/>
        </w:rPr>
        <w:t xml:space="preserve">and </w:t>
      </w:r>
      <w:r w:rsidRPr="00D22ED1">
        <w:rPr>
          <w:rFonts w:ascii="Gill Sans MT" w:eastAsia="Gill Sans MT" w:hAnsi="Gill Sans MT" w:cs="Gill Sans MT"/>
          <w:color w:val="7030A0"/>
        </w:rPr>
        <w:t>anti-bribery</w:t>
      </w:r>
      <w:bookmarkEnd w:id="1"/>
      <w:r w:rsidRPr="00D22ED1">
        <w:rPr>
          <w:rFonts w:ascii="Gill Sans MT" w:eastAsia="Gill Sans MT" w:hAnsi="Gill Sans MT" w:cs="Gill Sans MT"/>
          <w:color w:val="7030A0"/>
        </w:rPr>
        <w:t xml:space="preserve">. </w:t>
      </w:r>
    </w:p>
    <w:p w14:paraId="7A2E272E" w14:textId="26963C6B" w:rsidR="637A3213" w:rsidRPr="00586DDD" w:rsidRDefault="637A3213" w:rsidP="637A3213">
      <w:pPr>
        <w:tabs>
          <w:tab w:val="left" w:pos="1317"/>
          <w:tab w:val="left" w:pos="1320"/>
        </w:tabs>
        <w:spacing w:after="0"/>
        <w:rPr>
          <w:rFonts w:ascii="Gill Sans MT" w:eastAsia="Times New Roman" w:hAnsi="Gill Sans MT" w:cs="Times New Roman"/>
          <w:color w:val="7030A0"/>
          <w:sz w:val="19"/>
          <w:szCs w:val="19"/>
        </w:rPr>
      </w:pPr>
    </w:p>
    <w:p w14:paraId="313684F0" w14:textId="350AEB6D" w:rsidR="637A3213" w:rsidRPr="00586DDD" w:rsidRDefault="637A3213" w:rsidP="00586DDD">
      <w:pPr>
        <w:spacing w:before="120" w:after="120"/>
        <w:rPr>
          <w:rFonts w:ascii="Gill Sans MT" w:eastAsia="Arial" w:hAnsi="Gill Sans MT" w:cs="Arial"/>
          <w:color w:val="7030A0"/>
          <w:sz w:val="20"/>
          <w:szCs w:val="20"/>
          <w:lang w:val="en-US"/>
        </w:rPr>
      </w:pPr>
      <w:r w:rsidRPr="00586DDD">
        <w:rPr>
          <w:rFonts w:ascii="Gill Sans MT" w:eastAsia="Gill Sans MT" w:hAnsi="Gill Sans MT" w:cs="Gill Sans MT"/>
          <w:b/>
          <w:bCs/>
          <w:color w:val="7030A0"/>
          <w:lang w:val="en-US"/>
        </w:rPr>
        <w:t xml:space="preserve">Governing Law and Jurisdiction. </w:t>
      </w:r>
      <w:r w:rsidRPr="00586DDD">
        <w:rPr>
          <w:rFonts w:ascii="Gill Sans MT" w:eastAsia="Gill Sans MT" w:hAnsi="Gill Sans MT" w:cs="Gill Sans MT"/>
          <w:color w:val="7030A0"/>
          <w:lang w:val="en-US"/>
        </w:rPr>
        <w:t>This MOU and any disputes arising out of or relating to this MOU shall be governed on an exclusive basis by the laws of England and Wales and be subject to the exclusive jurisdiction of the courts of England and Wales.</w:t>
      </w:r>
    </w:p>
    <w:p w14:paraId="447E0B81" w14:textId="2C73E8D1" w:rsidR="582D0546" w:rsidRPr="00586DDD" w:rsidRDefault="582D0546" w:rsidP="00586DDD">
      <w:pPr>
        <w:tabs>
          <w:tab w:val="left" w:pos="1317"/>
          <w:tab w:val="left" w:pos="1320"/>
        </w:tabs>
        <w:spacing w:after="0"/>
        <w:rPr>
          <w:rFonts w:ascii="Gill Sans MT" w:eastAsia="Gill Sans MT" w:hAnsi="Gill Sans MT" w:cs="Gill Sans MT"/>
          <w:b/>
          <w:bCs/>
          <w:color w:val="7030A0"/>
        </w:rPr>
      </w:pPr>
    </w:p>
    <w:p w14:paraId="3331DAA9" w14:textId="0294B842" w:rsidR="582D0546" w:rsidRPr="00586DDD" w:rsidRDefault="637A3213" w:rsidP="637A3213">
      <w:pPr>
        <w:shd w:val="clear" w:color="auto" w:fill="FFFFFF" w:themeFill="background1"/>
        <w:spacing w:after="0"/>
        <w:rPr>
          <w:rFonts w:ascii="Gill Sans MT" w:eastAsia="Gill Sans MT" w:hAnsi="Gill Sans MT" w:cs="Gill Sans MT"/>
          <w:color w:val="7030A0"/>
        </w:rPr>
      </w:pPr>
      <w:r w:rsidRPr="00586DDD">
        <w:rPr>
          <w:rFonts w:ascii="Gill Sans MT" w:eastAsia="Gill Sans MT" w:hAnsi="Gill Sans MT" w:cs="Gill Sans MT"/>
          <w:b/>
          <w:bCs/>
          <w:color w:val="7030A0"/>
        </w:rPr>
        <w:t>Termination.</w:t>
      </w:r>
      <w:r w:rsidRPr="00586DDD">
        <w:rPr>
          <w:rFonts w:ascii="Gill Sans MT" w:eastAsia="Gill Sans MT" w:hAnsi="Gill Sans MT" w:cs="Gill Sans MT"/>
          <w:color w:val="7030A0"/>
        </w:rPr>
        <w:t xml:space="preserve"> </w:t>
      </w:r>
      <w:r w:rsidRPr="00586DDD">
        <w:rPr>
          <w:rFonts w:ascii="Gill Sans MT" w:eastAsia="Gill Sans MT" w:hAnsi="Gill Sans MT" w:cs="Gill Sans MT"/>
          <w:color w:val="7030A0"/>
          <w:lang w:val="en-US"/>
        </w:rPr>
        <w:t xml:space="preserve">This MOU will commence on the date shown below and operate until terminated by either party giving a written notice of termination to the other party </w:t>
      </w:r>
      <w:r w:rsidR="00586DDD" w:rsidRPr="00586DDD">
        <w:rPr>
          <w:rFonts w:ascii="Gill Sans MT" w:eastAsia="Gill Sans MT" w:hAnsi="Gill Sans MT" w:cs="Gill Sans MT"/>
          <w:color w:val="7030A0"/>
          <w:lang w:val="en-US"/>
        </w:rPr>
        <w:t>(</w:t>
      </w:r>
      <w:r w:rsidRPr="00586DDD">
        <w:rPr>
          <w:rFonts w:ascii="Gill Sans MT" w:eastAsia="Gill Sans MT" w:hAnsi="Gill Sans MT" w:cs="Gill Sans MT"/>
          <w:color w:val="7030A0"/>
          <w:lang w:val="en-US"/>
        </w:rPr>
        <w:t xml:space="preserve">NERUPI’s address for notice is </w:t>
      </w:r>
      <w:r w:rsidR="003A478A">
        <w:rPr>
          <w:rFonts w:ascii="Gill Sans MT" w:eastAsia="Gill Sans MT" w:hAnsi="Gill Sans MT" w:cs="Gill Sans MT"/>
          <w:color w:val="7030A0"/>
          <w:lang w:val="en-US"/>
        </w:rPr>
        <w:t>nerupi</w:t>
      </w:r>
      <w:r w:rsidRPr="00586DDD">
        <w:rPr>
          <w:rFonts w:ascii="Gill Sans MT" w:eastAsia="Gill Sans MT" w:hAnsi="Gill Sans MT" w:cs="Gill Sans MT"/>
          <w:color w:val="7030A0"/>
          <w:lang w:val="en-US"/>
        </w:rPr>
        <w:t xml:space="preserve">@bath.ac.uk). </w:t>
      </w:r>
      <w:r w:rsidR="00586DDD" w:rsidRPr="00586DDD">
        <w:rPr>
          <w:rFonts w:ascii="Gill Sans MT" w:eastAsia="Gill Sans MT" w:hAnsi="Gill Sans MT" w:cs="Gill Sans MT"/>
          <w:color w:val="31849B" w:themeColor="accent5" w:themeShade="BF"/>
          <w:u w:val="single"/>
        </w:rPr>
        <w:t>INSERT ORGANISATION</w:t>
      </w:r>
      <w:r w:rsidRPr="00586DDD">
        <w:rPr>
          <w:rFonts w:ascii="Gill Sans MT" w:eastAsia="Gill Sans MT" w:hAnsi="Gill Sans MT" w:cs="Gill Sans MT"/>
          <w:color w:val="31849B" w:themeColor="accent5" w:themeShade="BF"/>
        </w:rPr>
        <w:t xml:space="preserve"> </w:t>
      </w:r>
      <w:r w:rsidRPr="00586DDD">
        <w:rPr>
          <w:rFonts w:ascii="Gill Sans MT" w:eastAsia="Gill Sans MT" w:hAnsi="Gill Sans MT" w:cs="Gill Sans MT"/>
          <w:color w:val="7030A0"/>
        </w:rPr>
        <w:t xml:space="preserve">may terminate this MOU with four weeks’ notice at any time for convenience by writing to NERUPI’s address given at NERUPI’s website (i.e. </w:t>
      </w:r>
      <w:hyperlink r:id="rId11" w:history="1">
        <w:r w:rsidR="003A478A" w:rsidRPr="00E56535">
          <w:rPr>
            <w:rStyle w:val="Hyperlink"/>
            <w:rFonts w:ascii="Gill Sans MT" w:eastAsia="Gill Sans MT" w:hAnsi="Gill Sans MT" w:cs="Gill Sans MT"/>
          </w:rPr>
          <w:t>nerupi@bath.ac.uk</w:t>
        </w:r>
      </w:hyperlink>
      <w:r w:rsidRPr="00586DDD">
        <w:rPr>
          <w:rFonts w:ascii="Gill Sans MT" w:eastAsia="Gill Sans MT" w:hAnsi="Gill Sans MT" w:cs="Gill Sans MT"/>
          <w:color w:val="7030A0"/>
        </w:rPr>
        <w:t>).  No refund of membership contribution fees will be made.</w:t>
      </w:r>
    </w:p>
    <w:p w14:paraId="7A653B9E" w14:textId="0B9AE449" w:rsidR="582D0546" w:rsidRPr="00586DDD" w:rsidRDefault="582D0546" w:rsidP="00586DDD">
      <w:pPr>
        <w:spacing w:after="0"/>
        <w:rPr>
          <w:rFonts w:ascii="Gill Sans MT" w:eastAsia="Gill Sans MT" w:hAnsi="Gill Sans MT" w:cs="Gill Sans MT"/>
          <w:color w:val="7030A0"/>
          <w:sz w:val="24"/>
          <w:szCs w:val="24"/>
        </w:rPr>
      </w:pPr>
      <w:r w:rsidRPr="00586DDD">
        <w:rPr>
          <w:rFonts w:ascii="Gill Sans MT" w:eastAsia="Gill Sans MT" w:hAnsi="Gill Sans MT" w:cs="Gill Sans MT"/>
          <w:color w:val="7030A0"/>
          <w:sz w:val="24"/>
          <w:szCs w:val="24"/>
        </w:rPr>
        <w:t xml:space="preserve"> </w:t>
      </w:r>
    </w:p>
    <w:p w14:paraId="24135488" w14:textId="7466ECAD" w:rsidR="582D0546" w:rsidRPr="00D22ED1" w:rsidRDefault="637A3213" w:rsidP="637A3213">
      <w:pPr>
        <w:spacing w:after="0"/>
        <w:rPr>
          <w:rFonts w:ascii="Gill Sans MT" w:eastAsia="Gill Sans MT" w:hAnsi="Gill Sans MT" w:cs="Gill Sans MT"/>
          <w:color w:val="7030A0"/>
        </w:rPr>
      </w:pPr>
      <w:r w:rsidRPr="00D22ED1">
        <w:rPr>
          <w:rFonts w:ascii="Gill Sans MT" w:eastAsia="Gill Sans MT" w:hAnsi="Gill Sans MT" w:cs="Gill Sans MT"/>
          <w:b/>
          <w:bCs/>
          <w:color w:val="7030A0"/>
        </w:rPr>
        <w:t>Entire Agreement.</w:t>
      </w:r>
      <w:r w:rsidRPr="00D22ED1">
        <w:rPr>
          <w:rFonts w:ascii="Gill Sans MT" w:eastAsia="Gill Sans MT" w:hAnsi="Gill Sans MT" w:cs="Gill Sans MT"/>
          <w:color w:val="7030A0"/>
        </w:rPr>
        <w:t xml:space="preserve"> This MOU shall form the entire agreement between the parties. This MOU </w:t>
      </w:r>
      <w:r w:rsidRPr="00D22ED1">
        <w:rPr>
          <w:rFonts w:ascii="Gill Sans MT" w:eastAsia="Gill Sans MT" w:hAnsi="Gill Sans MT" w:cs="Gill Sans MT"/>
          <w:color w:val="7030A0"/>
          <w:lang w:val="en-US"/>
        </w:rPr>
        <w:t xml:space="preserve">may not be modified, amended or otherwise varied except in writing and signed by the </w:t>
      </w:r>
      <w:proofErr w:type="spellStart"/>
      <w:r w:rsidRPr="00D22ED1">
        <w:rPr>
          <w:rFonts w:ascii="Gill Sans MT" w:eastAsia="Gill Sans MT" w:hAnsi="Gill Sans MT" w:cs="Gill Sans MT"/>
          <w:color w:val="7030A0"/>
          <w:lang w:val="en-US"/>
        </w:rPr>
        <w:t>authorised</w:t>
      </w:r>
      <w:proofErr w:type="spellEnd"/>
      <w:r w:rsidRPr="00D22ED1">
        <w:rPr>
          <w:rFonts w:ascii="Gill Sans MT" w:eastAsia="Gill Sans MT" w:hAnsi="Gill Sans MT" w:cs="Gill Sans MT"/>
          <w:color w:val="7030A0"/>
          <w:lang w:val="en-US"/>
        </w:rPr>
        <w:t xml:space="preserve"> representatives of the parties</w:t>
      </w:r>
      <w:r w:rsidRPr="00D22ED1">
        <w:rPr>
          <w:rFonts w:ascii="Gill Sans MT" w:eastAsia="Gill Sans MT" w:hAnsi="Gill Sans MT" w:cs="Gill Sans MT"/>
          <w:color w:val="7030A0"/>
        </w:rPr>
        <w:t>.</w:t>
      </w:r>
    </w:p>
    <w:p w14:paraId="3EADA8E2" w14:textId="77777777" w:rsidR="00966763" w:rsidRPr="00586DDD" w:rsidRDefault="008F6110" w:rsidP="008F6110">
      <w:pPr>
        <w:rPr>
          <w:rFonts w:ascii="Gill Sans MT" w:hAnsi="Gill Sans MT"/>
          <w:b/>
          <w:color w:val="7030A0"/>
        </w:rPr>
      </w:pPr>
      <w:r w:rsidRPr="00586DDD">
        <w:rPr>
          <w:rFonts w:ascii="Gill Sans MT" w:hAnsi="Gill Sans MT"/>
          <w:b/>
          <w:color w:val="7030A0"/>
        </w:rPr>
        <w:t xml:space="preserve">Signed on behalf of the </w:t>
      </w:r>
      <w:r w:rsidR="00966763" w:rsidRPr="00586DDD">
        <w:rPr>
          <w:rFonts w:ascii="Gill Sans MT" w:hAnsi="Gill Sans MT"/>
          <w:b/>
          <w:color w:val="7030A0"/>
        </w:rPr>
        <w:t>Network for Evaluating and Researching Participation Interventions</w:t>
      </w:r>
      <w:r w:rsidR="001D5A83" w:rsidRPr="00586DDD">
        <w:rPr>
          <w:rFonts w:ascii="Gill Sans MT" w:hAnsi="Gill Sans MT"/>
          <w:b/>
          <w:color w:val="7030A0"/>
        </w:rPr>
        <w:t xml:space="preserve"> (</w:t>
      </w:r>
      <w:r w:rsidR="00966763" w:rsidRPr="00586DDD">
        <w:rPr>
          <w:rFonts w:ascii="Gill Sans MT" w:hAnsi="Gill Sans MT"/>
          <w:b/>
          <w:color w:val="7030A0"/>
        </w:rPr>
        <w:t>NERUPI</w:t>
      </w:r>
      <w:r w:rsidR="001D5A83" w:rsidRPr="00586DDD">
        <w:rPr>
          <w:rFonts w:ascii="Gill Sans MT" w:hAnsi="Gill Sans MT"/>
          <w:b/>
          <w:color w:val="7030A0"/>
        </w:rPr>
        <w:t>)</w:t>
      </w:r>
      <w:r w:rsidRPr="00586DDD">
        <w:rPr>
          <w:rFonts w:ascii="Gill Sans MT" w:hAnsi="Gill Sans MT"/>
          <w:b/>
          <w:color w:val="7030A0"/>
        </w:rPr>
        <w:t xml:space="preserve">: </w:t>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r w:rsidRPr="00586DDD">
        <w:rPr>
          <w:rFonts w:ascii="Gill Sans MT" w:hAnsi="Gill Sans MT"/>
          <w:b/>
          <w:color w:val="7030A0"/>
        </w:rPr>
        <w:softHyphen/>
      </w:r>
    </w:p>
    <w:p w14:paraId="2734B275" w14:textId="6BF1AF14" w:rsidR="002C0DEC" w:rsidRPr="00586DDD" w:rsidRDefault="008F6110" w:rsidP="008F6110">
      <w:pPr>
        <w:rPr>
          <w:rFonts w:ascii="Gill Sans MT" w:hAnsi="Gill Sans MT"/>
          <w:color w:val="17365D" w:themeColor="text2" w:themeShade="BF"/>
          <w:sz w:val="28"/>
          <w:szCs w:val="28"/>
        </w:rPr>
      </w:pPr>
      <w:r w:rsidRPr="0C3CC6D6">
        <w:rPr>
          <w:rFonts w:ascii="Gill Sans MT" w:hAnsi="Gill Sans MT"/>
          <w:color w:val="7030A0"/>
        </w:rPr>
        <w:lastRenderedPageBreak/>
        <w:t>Signed:</w:t>
      </w:r>
      <w:r w:rsidR="002C0DEC" w:rsidRPr="0C3CC6D6">
        <w:rPr>
          <w:rFonts w:ascii="Gill Sans MT" w:hAnsi="Gill Sans MT"/>
          <w:noProof/>
          <w:color w:val="7030A0"/>
          <w:lang w:eastAsia="en-GB"/>
        </w:rPr>
        <w:t xml:space="preserve"> </w:t>
      </w:r>
      <w:r>
        <w:tab/>
      </w:r>
      <w:r>
        <w:tab/>
      </w:r>
    </w:p>
    <w:p w14:paraId="2BAEE981" w14:textId="271B9A84" w:rsidR="008F6110" w:rsidRPr="00586DDD" w:rsidRDefault="008F6110" w:rsidP="008F6110">
      <w:pPr>
        <w:rPr>
          <w:rFonts w:ascii="Gill Sans MT" w:hAnsi="Gill Sans MT"/>
          <w:color w:val="7030A0"/>
        </w:rPr>
      </w:pPr>
      <w:r w:rsidRPr="00586DDD">
        <w:rPr>
          <w:rFonts w:ascii="Gill Sans MT" w:hAnsi="Gill Sans MT"/>
          <w:color w:val="7030A0"/>
        </w:rPr>
        <w:t>Position:</w:t>
      </w:r>
      <w:r w:rsidR="001D5A83" w:rsidRPr="00586DDD">
        <w:rPr>
          <w:rFonts w:ascii="Gill Sans MT" w:hAnsi="Gill Sans MT"/>
          <w:color w:val="7030A0"/>
        </w:rPr>
        <w:t xml:space="preserve">  </w:t>
      </w:r>
      <w:r w:rsidR="0062553D" w:rsidRPr="00586DDD">
        <w:rPr>
          <w:rFonts w:ascii="Gill Sans MT" w:hAnsi="Gill Sans MT"/>
          <w:color w:val="7030A0"/>
        </w:rPr>
        <w:tab/>
      </w:r>
    </w:p>
    <w:p w14:paraId="7040B9C6" w14:textId="3E2EDE86" w:rsidR="008F6110" w:rsidRPr="00586DDD" w:rsidRDefault="62A7A8DE" w:rsidP="62A7A8DE">
      <w:pPr>
        <w:rPr>
          <w:rFonts w:ascii="Gill Sans MT" w:hAnsi="Gill Sans MT"/>
          <w:b/>
          <w:bCs/>
          <w:color w:val="3694A4"/>
        </w:rPr>
      </w:pPr>
      <w:r w:rsidRPr="0C3CC6D6">
        <w:rPr>
          <w:rFonts w:ascii="Gill Sans MT" w:hAnsi="Gill Sans MT"/>
          <w:color w:val="7030A0"/>
        </w:rPr>
        <w:t xml:space="preserve">Date: </w:t>
      </w:r>
      <w:r>
        <w:tab/>
      </w:r>
      <w:r>
        <w:tab/>
      </w:r>
    </w:p>
    <w:p w14:paraId="7E23DECE" w14:textId="77777777" w:rsidR="002C0DEC" w:rsidRPr="00586DDD" w:rsidRDefault="002C0DEC" w:rsidP="008F6110">
      <w:pPr>
        <w:rPr>
          <w:rFonts w:ascii="Gill Sans MT" w:hAnsi="Gill Sans MT"/>
          <w:b/>
          <w:color w:val="7030A0"/>
        </w:rPr>
      </w:pPr>
    </w:p>
    <w:p w14:paraId="41278B08" w14:textId="277DC58F" w:rsidR="00572637" w:rsidRPr="00586DDD" w:rsidRDefault="008F6110" w:rsidP="008F6110">
      <w:pPr>
        <w:rPr>
          <w:rFonts w:ascii="Gill Sans MT" w:hAnsi="Gill Sans MT"/>
          <w:b/>
          <w:color w:val="7030A0"/>
        </w:rPr>
      </w:pPr>
      <w:r w:rsidRPr="00586DDD">
        <w:rPr>
          <w:rFonts w:ascii="Gill Sans MT" w:hAnsi="Gill Sans MT"/>
          <w:b/>
          <w:color w:val="7030A0"/>
        </w:rPr>
        <w:t xml:space="preserve">Signed on behalf of </w:t>
      </w:r>
      <w:r w:rsidR="00CB0E0A" w:rsidRPr="00586DDD">
        <w:rPr>
          <w:rFonts w:ascii="Gill Sans MT" w:hAnsi="Gill Sans MT"/>
          <w:b/>
          <w:color w:val="3694A4"/>
          <w:u w:val="single"/>
        </w:rPr>
        <w:t>INSERT ORG</w:t>
      </w:r>
      <w:r w:rsidR="00586DDD" w:rsidRPr="00586DDD">
        <w:rPr>
          <w:rFonts w:ascii="Gill Sans MT" w:hAnsi="Gill Sans MT"/>
          <w:b/>
          <w:color w:val="3694A4"/>
          <w:u w:val="single"/>
        </w:rPr>
        <w:t>A</w:t>
      </w:r>
      <w:r w:rsidR="00CB0E0A" w:rsidRPr="00586DDD">
        <w:rPr>
          <w:rFonts w:ascii="Gill Sans MT" w:hAnsi="Gill Sans MT"/>
          <w:b/>
          <w:color w:val="3694A4"/>
          <w:u w:val="single"/>
        </w:rPr>
        <w:t>N</w:t>
      </w:r>
      <w:r w:rsidR="00586DDD" w:rsidRPr="00586DDD">
        <w:rPr>
          <w:rFonts w:ascii="Gill Sans MT" w:hAnsi="Gill Sans MT"/>
          <w:b/>
          <w:color w:val="3694A4"/>
          <w:u w:val="single"/>
        </w:rPr>
        <w:t>I</w:t>
      </w:r>
      <w:r w:rsidR="00CB0E0A" w:rsidRPr="00586DDD">
        <w:rPr>
          <w:rFonts w:ascii="Gill Sans MT" w:hAnsi="Gill Sans MT"/>
          <w:b/>
          <w:color w:val="3694A4"/>
          <w:u w:val="single"/>
        </w:rPr>
        <w:t>SATION</w:t>
      </w:r>
      <w:r w:rsidRPr="00586DDD">
        <w:rPr>
          <w:rFonts w:ascii="Gill Sans MT" w:hAnsi="Gill Sans MT"/>
          <w:b/>
          <w:color w:val="7030A0"/>
        </w:rPr>
        <w:t>:</w:t>
      </w:r>
    </w:p>
    <w:tbl>
      <w:tblPr>
        <w:tblStyle w:val="TableGrid"/>
        <w:tblW w:w="0" w:type="auto"/>
        <w:tblBorders>
          <w:top w:val="none" w:sz="0" w:space="0" w:color="auto"/>
          <w:left w:val="none" w:sz="0" w:space="0" w:color="auto"/>
          <w:bottom w:val="single" w:sz="4" w:space="0" w:color="7030A0"/>
          <w:right w:val="none" w:sz="0" w:space="0" w:color="auto"/>
          <w:insideH w:val="single" w:sz="4" w:space="0" w:color="7030A0"/>
          <w:insideV w:val="none" w:sz="0" w:space="0" w:color="auto"/>
        </w:tblBorders>
        <w:tblLook w:val="04A0" w:firstRow="1" w:lastRow="0" w:firstColumn="1" w:lastColumn="0" w:noHBand="0" w:noVBand="1"/>
      </w:tblPr>
      <w:tblGrid>
        <w:gridCol w:w="2268"/>
        <w:gridCol w:w="7197"/>
      </w:tblGrid>
      <w:tr w:rsidR="0062553D" w:rsidRPr="00586DDD" w14:paraId="11401EE9" w14:textId="77777777" w:rsidTr="0062553D">
        <w:tc>
          <w:tcPr>
            <w:tcW w:w="2268" w:type="dxa"/>
          </w:tcPr>
          <w:p w14:paraId="250D9809" w14:textId="3CB8BD8A"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Signature:</w:t>
            </w:r>
            <w:r w:rsidR="00F3788C" w:rsidRPr="00586DDD">
              <w:rPr>
                <w:rFonts w:ascii="Gill Sans MT" w:hAnsi="Gill Sans MT"/>
                <w:color w:val="7030A0"/>
              </w:rPr>
              <w:t xml:space="preserve"> </w:t>
            </w:r>
          </w:p>
        </w:tc>
        <w:tc>
          <w:tcPr>
            <w:tcW w:w="7197" w:type="dxa"/>
          </w:tcPr>
          <w:p w14:paraId="158E5ADA" w14:textId="5CF7B9EA" w:rsidR="0062553D" w:rsidRPr="00586DDD" w:rsidRDefault="0062553D" w:rsidP="0062553D">
            <w:pPr>
              <w:spacing w:before="120" w:after="240"/>
              <w:rPr>
                <w:rFonts w:ascii="Gill Sans MT" w:hAnsi="Gill Sans MT"/>
                <w:color w:val="7030A0"/>
              </w:rPr>
            </w:pPr>
          </w:p>
        </w:tc>
      </w:tr>
      <w:tr w:rsidR="0062553D" w:rsidRPr="00586DDD" w14:paraId="79DB757B" w14:textId="77777777" w:rsidTr="0062553D">
        <w:tc>
          <w:tcPr>
            <w:tcW w:w="2268" w:type="dxa"/>
          </w:tcPr>
          <w:p w14:paraId="63EE8F95"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Name (please print):</w:t>
            </w:r>
          </w:p>
        </w:tc>
        <w:tc>
          <w:tcPr>
            <w:tcW w:w="7197" w:type="dxa"/>
          </w:tcPr>
          <w:p w14:paraId="52073725" w14:textId="39C8039E" w:rsidR="0062553D" w:rsidRPr="00586DDD" w:rsidRDefault="0062553D" w:rsidP="0062553D">
            <w:pPr>
              <w:spacing w:before="120" w:after="240"/>
              <w:rPr>
                <w:rFonts w:ascii="Gill Sans MT" w:hAnsi="Gill Sans MT"/>
                <w:color w:val="7030A0"/>
              </w:rPr>
            </w:pPr>
          </w:p>
        </w:tc>
      </w:tr>
      <w:tr w:rsidR="0062553D" w:rsidRPr="00586DDD" w14:paraId="7B65E655" w14:textId="77777777" w:rsidTr="0062553D">
        <w:tc>
          <w:tcPr>
            <w:tcW w:w="2268" w:type="dxa"/>
          </w:tcPr>
          <w:p w14:paraId="7336F73A"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Position:</w:t>
            </w:r>
          </w:p>
        </w:tc>
        <w:tc>
          <w:tcPr>
            <w:tcW w:w="7197" w:type="dxa"/>
          </w:tcPr>
          <w:p w14:paraId="1EB75C8A" w14:textId="493F9672" w:rsidR="0062553D" w:rsidRPr="00586DDD" w:rsidRDefault="0062553D" w:rsidP="0062553D">
            <w:pPr>
              <w:spacing w:before="120" w:after="240"/>
              <w:rPr>
                <w:rFonts w:ascii="Gill Sans MT" w:hAnsi="Gill Sans MT"/>
                <w:color w:val="7030A0"/>
              </w:rPr>
            </w:pPr>
          </w:p>
        </w:tc>
      </w:tr>
      <w:tr w:rsidR="0062553D" w:rsidRPr="00586DDD" w14:paraId="4FBF828F" w14:textId="77777777" w:rsidTr="0062553D">
        <w:tc>
          <w:tcPr>
            <w:tcW w:w="2268" w:type="dxa"/>
          </w:tcPr>
          <w:p w14:paraId="0F4240AB" w14:textId="77777777" w:rsidR="0062553D" w:rsidRPr="00586DDD" w:rsidRDefault="0062553D" w:rsidP="0062553D">
            <w:pPr>
              <w:spacing w:before="120" w:after="240"/>
              <w:rPr>
                <w:rFonts w:ascii="Gill Sans MT" w:hAnsi="Gill Sans MT"/>
                <w:color w:val="7030A0"/>
              </w:rPr>
            </w:pPr>
            <w:r w:rsidRPr="00586DDD">
              <w:rPr>
                <w:rFonts w:ascii="Gill Sans MT" w:hAnsi="Gill Sans MT"/>
                <w:color w:val="7030A0"/>
              </w:rPr>
              <w:t>Date:</w:t>
            </w:r>
          </w:p>
        </w:tc>
        <w:tc>
          <w:tcPr>
            <w:tcW w:w="7197" w:type="dxa"/>
          </w:tcPr>
          <w:p w14:paraId="7BB7A846" w14:textId="277B6949" w:rsidR="0062553D" w:rsidRPr="00586DDD" w:rsidRDefault="0062553D" w:rsidP="0062553D">
            <w:pPr>
              <w:spacing w:before="120" w:after="240"/>
              <w:rPr>
                <w:rFonts w:ascii="Gill Sans MT" w:hAnsi="Gill Sans MT"/>
                <w:color w:val="7030A0"/>
              </w:rPr>
            </w:pPr>
          </w:p>
        </w:tc>
      </w:tr>
    </w:tbl>
    <w:p w14:paraId="01008EFB" w14:textId="77777777" w:rsidR="00874CF4" w:rsidRPr="00586DDD" w:rsidRDefault="00874CF4" w:rsidP="008F6110">
      <w:pPr>
        <w:rPr>
          <w:rFonts w:ascii="Gill Sans MT" w:hAnsi="Gill Sans MT"/>
          <w:color w:val="7030A0"/>
        </w:rPr>
      </w:pPr>
    </w:p>
    <w:p w14:paraId="0D79DD4C" w14:textId="77777777" w:rsidR="008F6110" w:rsidRPr="00586DDD" w:rsidRDefault="000B6928" w:rsidP="00ED4601">
      <w:pPr>
        <w:rPr>
          <w:rFonts w:ascii="Gill Sans MT" w:hAnsi="Gill Sans MT"/>
          <w:color w:val="7030A0"/>
        </w:rPr>
      </w:pPr>
      <w:r w:rsidRPr="00586DDD">
        <w:rPr>
          <w:rFonts w:ascii="Gill Sans MT" w:hAnsi="Gill Sans MT"/>
          <w:color w:val="7030A0"/>
        </w:rPr>
        <w:t xml:space="preserve">Please sign two copies, retain one copy for your records and </w:t>
      </w:r>
      <w:r w:rsidR="00CB0BA9" w:rsidRPr="00586DDD">
        <w:rPr>
          <w:rFonts w:ascii="Gill Sans MT" w:hAnsi="Gill Sans MT"/>
          <w:color w:val="7030A0"/>
        </w:rPr>
        <w:t xml:space="preserve">email </w:t>
      </w:r>
      <w:r w:rsidRPr="00586DDD">
        <w:rPr>
          <w:rFonts w:ascii="Gill Sans MT" w:hAnsi="Gill Sans MT"/>
          <w:color w:val="7030A0"/>
        </w:rPr>
        <w:t>the other to:</w:t>
      </w:r>
      <w:r w:rsidR="00ED4601" w:rsidRPr="00586DDD">
        <w:rPr>
          <w:rFonts w:ascii="Gill Sans MT" w:hAnsi="Gill Sans MT"/>
          <w:color w:val="7030A0"/>
        </w:rPr>
        <w:t xml:space="preserve"> nerupi@bath.ac.uk.</w:t>
      </w:r>
    </w:p>
    <w:p w14:paraId="172B633C" w14:textId="77777777" w:rsidR="00B45C98" w:rsidRPr="004E4208" w:rsidRDefault="00B45C98" w:rsidP="007006BA">
      <w:pPr>
        <w:spacing w:after="120" w:line="240" w:lineRule="auto"/>
        <w:rPr>
          <w:rFonts w:ascii="Gill Sans MT" w:hAnsi="Gill Sans MT"/>
          <w:color w:val="7030A0"/>
          <w:sz w:val="20"/>
          <w:szCs w:val="20"/>
        </w:rPr>
      </w:pPr>
    </w:p>
    <w:sectPr w:rsidR="00B45C98" w:rsidRPr="004E4208" w:rsidSect="00984CDD">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97C7" w14:textId="77777777" w:rsidR="00A051ED" w:rsidRDefault="00A051ED" w:rsidP="005963CD">
      <w:pPr>
        <w:spacing w:after="0" w:line="240" w:lineRule="auto"/>
      </w:pPr>
      <w:r>
        <w:separator/>
      </w:r>
    </w:p>
  </w:endnote>
  <w:endnote w:type="continuationSeparator" w:id="0">
    <w:p w14:paraId="24E526BE" w14:textId="77777777" w:rsidR="00A051ED" w:rsidRDefault="00A051ED" w:rsidP="0059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A071" w14:textId="77777777" w:rsidR="00A051ED" w:rsidRDefault="00A051ED" w:rsidP="005963CD">
      <w:pPr>
        <w:spacing w:after="0" w:line="240" w:lineRule="auto"/>
      </w:pPr>
      <w:r>
        <w:separator/>
      </w:r>
    </w:p>
  </w:footnote>
  <w:footnote w:type="continuationSeparator" w:id="0">
    <w:p w14:paraId="30470D7F" w14:textId="77777777" w:rsidR="00A051ED" w:rsidRDefault="00A051ED" w:rsidP="00596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478"/>
    <w:multiLevelType w:val="hybridMultilevel"/>
    <w:tmpl w:val="61BE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313F"/>
    <w:multiLevelType w:val="hybridMultilevel"/>
    <w:tmpl w:val="D74A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20EE1"/>
    <w:multiLevelType w:val="hybridMultilevel"/>
    <w:tmpl w:val="E7124004"/>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3EC0652"/>
    <w:multiLevelType w:val="hybridMultilevel"/>
    <w:tmpl w:val="39943D08"/>
    <w:lvl w:ilvl="0" w:tplc="FE048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47A8E"/>
    <w:multiLevelType w:val="hybridMultilevel"/>
    <w:tmpl w:val="E42E7E30"/>
    <w:lvl w:ilvl="0" w:tplc="6AFA7E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85DC5"/>
    <w:multiLevelType w:val="hybridMultilevel"/>
    <w:tmpl w:val="37B0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74931"/>
    <w:multiLevelType w:val="hybridMultilevel"/>
    <w:tmpl w:val="3BF8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77957"/>
    <w:multiLevelType w:val="hybridMultilevel"/>
    <w:tmpl w:val="B8E4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92217"/>
    <w:multiLevelType w:val="hybridMultilevel"/>
    <w:tmpl w:val="1206AC32"/>
    <w:lvl w:ilvl="0" w:tplc="3676DBD8">
      <w:numFmt w:val="bullet"/>
      <w:lvlText w:val="-"/>
      <w:lvlJc w:val="left"/>
      <w:pPr>
        <w:ind w:left="765" w:hanging="360"/>
      </w:pPr>
      <w:rPr>
        <w:rFonts w:ascii="Gill Sans MT" w:eastAsiaTheme="minorHAnsi" w:hAnsi="Gill Sans MT"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B812B83"/>
    <w:multiLevelType w:val="hybridMultilevel"/>
    <w:tmpl w:val="D53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511CC"/>
    <w:multiLevelType w:val="hybridMultilevel"/>
    <w:tmpl w:val="CC58C258"/>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583139A"/>
    <w:multiLevelType w:val="hybridMultilevel"/>
    <w:tmpl w:val="82F2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D2C5F"/>
    <w:multiLevelType w:val="hybridMultilevel"/>
    <w:tmpl w:val="6D966B18"/>
    <w:lvl w:ilvl="0" w:tplc="3676DBD8">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4444"/>
    <w:multiLevelType w:val="hybridMultilevel"/>
    <w:tmpl w:val="FA6CB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3C5ABB"/>
    <w:multiLevelType w:val="hybridMultilevel"/>
    <w:tmpl w:val="ADEC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811F4"/>
    <w:multiLevelType w:val="hybridMultilevel"/>
    <w:tmpl w:val="E69A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B05F4"/>
    <w:multiLevelType w:val="hybridMultilevel"/>
    <w:tmpl w:val="26642B24"/>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D3B5B9C"/>
    <w:multiLevelType w:val="hybridMultilevel"/>
    <w:tmpl w:val="7C146EE6"/>
    <w:lvl w:ilvl="0" w:tplc="FE048E3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C04C6"/>
    <w:multiLevelType w:val="hybridMultilevel"/>
    <w:tmpl w:val="8B88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A3474"/>
    <w:multiLevelType w:val="hybridMultilevel"/>
    <w:tmpl w:val="EE20F0E0"/>
    <w:lvl w:ilvl="0" w:tplc="FE048E32">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20804779">
    <w:abstractNumId w:val="13"/>
  </w:num>
  <w:num w:numId="2" w16cid:durableId="421610442">
    <w:abstractNumId w:val="7"/>
  </w:num>
  <w:num w:numId="3" w16cid:durableId="634214126">
    <w:abstractNumId w:val="6"/>
  </w:num>
  <w:num w:numId="4" w16cid:durableId="21396017">
    <w:abstractNumId w:val="15"/>
  </w:num>
  <w:num w:numId="5" w16cid:durableId="437288217">
    <w:abstractNumId w:val="11"/>
  </w:num>
  <w:num w:numId="6" w16cid:durableId="1527136358">
    <w:abstractNumId w:val="1"/>
  </w:num>
  <w:num w:numId="7" w16cid:durableId="1101994175">
    <w:abstractNumId w:val="0"/>
  </w:num>
  <w:num w:numId="8" w16cid:durableId="2098012945">
    <w:abstractNumId w:val="18"/>
  </w:num>
  <w:num w:numId="9" w16cid:durableId="1605844826">
    <w:abstractNumId w:val="4"/>
  </w:num>
  <w:num w:numId="10" w16cid:durableId="2046054734">
    <w:abstractNumId w:val="9"/>
  </w:num>
  <w:num w:numId="11" w16cid:durableId="1003820666">
    <w:abstractNumId w:val="5"/>
  </w:num>
  <w:num w:numId="12" w16cid:durableId="1489135203">
    <w:abstractNumId w:val="14"/>
  </w:num>
  <w:num w:numId="13" w16cid:durableId="1402554922">
    <w:abstractNumId w:val="2"/>
  </w:num>
  <w:num w:numId="14" w16cid:durableId="815418129">
    <w:abstractNumId w:val="17"/>
  </w:num>
  <w:num w:numId="15" w16cid:durableId="512110434">
    <w:abstractNumId w:val="12"/>
  </w:num>
  <w:num w:numId="16" w16cid:durableId="1409422863">
    <w:abstractNumId w:val="8"/>
  </w:num>
  <w:num w:numId="17" w16cid:durableId="1153444225">
    <w:abstractNumId w:val="16"/>
  </w:num>
  <w:num w:numId="18" w16cid:durableId="1813132655">
    <w:abstractNumId w:val="10"/>
  </w:num>
  <w:num w:numId="19" w16cid:durableId="1569655143">
    <w:abstractNumId w:val="19"/>
  </w:num>
  <w:num w:numId="20" w16cid:durableId="172406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5B"/>
    <w:rsid w:val="00003C10"/>
    <w:rsid w:val="00004F46"/>
    <w:rsid w:val="00006401"/>
    <w:rsid w:val="000404BC"/>
    <w:rsid w:val="000460E0"/>
    <w:rsid w:val="00060BC0"/>
    <w:rsid w:val="0008160E"/>
    <w:rsid w:val="00092047"/>
    <w:rsid w:val="00095B6F"/>
    <w:rsid w:val="000B552F"/>
    <w:rsid w:val="000B6928"/>
    <w:rsid w:val="000C482E"/>
    <w:rsid w:val="000C4B33"/>
    <w:rsid w:val="001015EE"/>
    <w:rsid w:val="00102637"/>
    <w:rsid w:val="001129A5"/>
    <w:rsid w:val="00132643"/>
    <w:rsid w:val="001452C3"/>
    <w:rsid w:val="00151417"/>
    <w:rsid w:val="00164F37"/>
    <w:rsid w:val="00177D3B"/>
    <w:rsid w:val="001812DB"/>
    <w:rsid w:val="00182B19"/>
    <w:rsid w:val="00193A10"/>
    <w:rsid w:val="0019591E"/>
    <w:rsid w:val="001A328C"/>
    <w:rsid w:val="001B18E0"/>
    <w:rsid w:val="001B221E"/>
    <w:rsid w:val="001B2AB5"/>
    <w:rsid w:val="001B2E7E"/>
    <w:rsid w:val="001C2251"/>
    <w:rsid w:val="001C78CF"/>
    <w:rsid w:val="001D3259"/>
    <w:rsid w:val="001D5A83"/>
    <w:rsid w:val="001F0C0D"/>
    <w:rsid w:val="00204238"/>
    <w:rsid w:val="002066A6"/>
    <w:rsid w:val="00211662"/>
    <w:rsid w:val="0021588C"/>
    <w:rsid w:val="002236A9"/>
    <w:rsid w:val="002430C3"/>
    <w:rsid w:val="00261E48"/>
    <w:rsid w:val="00281ADC"/>
    <w:rsid w:val="00285FDC"/>
    <w:rsid w:val="00286D17"/>
    <w:rsid w:val="002906D2"/>
    <w:rsid w:val="002910D6"/>
    <w:rsid w:val="00291DCB"/>
    <w:rsid w:val="00293753"/>
    <w:rsid w:val="00297830"/>
    <w:rsid w:val="002A4B75"/>
    <w:rsid w:val="002A52B8"/>
    <w:rsid w:val="002B15E2"/>
    <w:rsid w:val="002C0DEC"/>
    <w:rsid w:val="002C16B4"/>
    <w:rsid w:val="002C731C"/>
    <w:rsid w:val="002E48BB"/>
    <w:rsid w:val="002E5BFF"/>
    <w:rsid w:val="002F70BD"/>
    <w:rsid w:val="0030393A"/>
    <w:rsid w:val="00316A28"/>
    <w:rsid w:val="00323A52"/>
    <w:rsid w:val="00336F2E"/>
    <w:rsid w:val="00343468"/>
    <w:rsid w:val="00347093"/>
    <w:rsid w:val="0039588C"/>
    <w:rsid w:val="003A043D"/>
    <w:rsid w:val="003A478A"/>
    <w:rsid w:val="003E7180"/>
    <w:rsid w:val="003F222F"/>
    <w:rsid w:val="003F56CB"/>
    <w:rsid w:val="003F7041"/>
    <w:rsid w:val="00400B8B"/>
    <w:rsid w:val="00415242"/>
    <w:rsid w:val="00417A7C"/>
    <w:rsid w:val="00417B9C"/>
    <w:rsid w:val="00434CFA"/>
    <w:rsid w:val="00460CC3"/>
    <w:rsid w:val="00490966"/>
    <w:rsid w:val="004921D8"/>
    <w:rsid w:val="004950D4"/>
    <w:rsid w:val="004A3BC1"/>
    <w:rsid w:val="004A47E9"/>
    <w:rsid w:val="004B1272"/>
    <w:rsid w:val="004C02DD"/>
    <w:rsid w:val="004E4208"/>
    <w:rsid w:val="004F4F6C"/>
    <w:rsid w:val="0050292B"/>
    <w:rsid w:val="0050447B"/>
    <w:rsid w:val="00513CA0"/>
    <w:rsid w:val="00513FF3"/>
    <w:rsid w:val="00524A41"/>
    <w:rsid w:val="0052691F"/>
    <w:rsid w:val="005309C0"/>
    <w:rsid w:val="00572637"/>
    <w:rsid w:val="00586DDD"/>
    <w:rsid w:val="005963CD"/>
    <w:rsid w:val="005A6918"/>
    <w:rsid w:val="005B3322"/>
    <w:rsid w:val="005C40C0"/>
    <w:rsid w:val="005D242E"/>
    <w:rsid w:val="005D2F7C"/>
    <w:rsid w:val="005D3810"/>
    <w:rsid w:val="005E0AED"/>
    <w:rsid w:val="005F1C63"/>
    <w:rsid w:val="006147AC"/>
    <w:rsid w:val="0062553D"/>
    <w:rsid w:val="00631EE9"/>
    <w:rsid w:val="00636EBA"/>
    <w:rsid w:val="00660B61"/>
    <w:rsid w:val="006619EC"/>
    <w:rsid w:val="00670F5B"/>
    <w:rsid w:val="0067558E"/>
    <w:rsid w:val="00684B1E"/>
    <w:rsid w:val="00693EB5"/>
    <w:rsid w:val="00695681"/>
    <w:rsid w:val="006A5863"/>
    <w:rsid w:val="006A63F9"/>
    <w:rsid w:val="006A7822"/>
    <w:rsid w:val="006B7713"/>
    <w:rsid w:val="006C5110"/>
    <w:rsid w:val="006D5DA4"/>
    <w:rsid w:val="007006BA"/>
    <w:rsid w:val="00716BC4"/>
    <w:rsid w:val="00717484"/>
    <w:rsid w:val="007177E6"/>
    <w:rsid w:val="007407A2"/>
    <w:rsid w:val="00743100"/>
    <w:rsid w:val="0074617A"/>
    <w:rsid w:val="00754FEC"/>
    <w:rsid w:val="007555D6"/>
    <w:rsid w:val="0078293C"/>
    <w:rsid w:val="00784759"/>
    <w:rsid w:val="00794027"/>
    <w:rsid w:val="007B555C"/>
    <w:rsid w:val="007B55C7"/>
    <w:rsid w:val="007C1847"/>
    <w:rsid w:val="007E6EFE"/>
    <w:rsid w:val="007F0682"/>
    <w:rsid w:val="008474D9"/>
    <w:rsid w:val="008606B1"/>
    <w:rsid w:val="00867DE8"/>
    <w:rsid w:val="00874CF4"/>
    <w:rsid w:val="00887340"/>
    <w:rsid w:val="008C4FBB"/>
    <w:rsid w:val="008C6A0E"/>
    <w:rsid w:val="008D6A94"/>
    <w:rsid w:val="008E495B"/>
    <w:rsid w:val="008F31A5"/>
    <w:rsid w:val="008F6110"/>
    <w:rsid w:val="009303B7"/>
    <w:rsid w:val="009434B5"/>
    <w:rsid w:val="00944685"/>
    <w:rsid w:val="0095239E"/>
    <w:rsid w:val="009565C1"/>
    <w:rsid w:val="00960E1C"/>
    <w:rsid w:val="00963A5E"/>
    <w:rsid w:val="00966763"/>
    <w:rsid w:val="00970FB1"/>
    <w:rsid w:val="009802C8"/>
    <w:rsid w:val="00984CDD"/>
    <w:rsid w:val="00990C60"/>
    <w:rsid w:val="009C13FB"/>
    <w:rsid w:val="009D47B0"/>
    <w:rsid w:val="009D6102"/>
    <w:rsid w:val="009F0387"/>
    <w:rsid w:val="009F18C3"/>
    <w:rsid w:val="00A051ED"/>
    <w:rsid w:val="00A06780"/>
    <w:rsid w:val="00A325D9"/>
    <w:rsid w:val="00A55CEE"/>
    <w:rsid w:val="00A64169"/>
    <w:rsid w:val="00A7366B"/>
    <w:rsid w:val="00A80FB3"/>
    <w:rsid w:val="00A81E30"/>
    <w:rsid w:val="00A86AF5"/>
    <w:rsid w:val="00AA5771"/>
    <w:rsid w:val="00AA6081"/>
    <w:rsid w:val="00AB1ADC"/>
    <w:rsid w:val="00AE0D47"/>
    <w:rsid w:val="00AF22E5"/>
    <w:rsid w:val="00AF486D"/>
    <w:rsid w:val="00B15D12"/>
    <w:rsid w:val="00B35C6E"/>
    <w:rsid w:val="00B37C71"/>
    <w:rsid w:val="00B44B0C"/>
    <w:rsid w:val="00B45C98"/>
    <w:rsid w:val="00B66096"/>
    <w:rsid w:val="00B70872"/>
    <w:rsid w:val="00B73807"/>
    <w:rsid w:val="00B75113"/>
    <w:rsid w:val="00B810FB"/>
    <w:rsid w:val="00B9480B"/>
    <w:rsid w:val="00B9DBC1"/>
    <w:rsid w:val="00BB6F58"/>
    <w:rsid w:val="00BC1006"/>
    <w:rsid w:val="00BE6E91"/>
    <w:rsid w:val="00BF7CD4"/>
    <w:rsid w:val="00C20F93"/>
    <w:rsid w:val="00C50E43"/>
    <w:rsid w:val="00C545F6"/>
    <w:rsid w:val="00C60BDA"/>
    <w:rsid w:val="00C748B8"/>
    <w:rsid w:val="00C76F3C"/>
    <w:rsid w:val="00C77C79"/>
    <w:rsid w:val="00CA065B"/>
    <w:rsid w:val="00CA1536"/>
    <w:rsid w:val="00CA24DE"/>
    <w:rsid w:val="00CA3A6E"/>
    <w:rsid w:val="00CB0BA9"/>
    <w:rsid w:val="00CB0E0A"/>
    <w:rsid w:val="00D22ED1"/>
    <w:rsid w:val="00D70DC4"/>
    <w:rsid w:val="00D73B71"/>
    <w:rsid w:val="00D81E2C"/>
    <w:rsid w:val="00D8383D"/>
    <w:rsid w:val="00D93248"/>
    <w:rsid w:val="00D942CE"/>
    <w:rsid w:val="00D96660"/>
    <w:rsid w:val="00DA4539"/>
    <w:rsid w:val="00DD4DB6"/>
    <w:rsid w:val="00DD6D4B"/>
    <w:rsid w:val="00DF5E75"/>
    <w:rsid w:val="00E057ED"/>
    <w:rsid w:val="00E136DF"/>
    <w:rsid w:val="00E20C88"/>
    <w:rsid w:val="00E32E9F"/>
    <w:rsid w:val="00E33D71"/>
    <w:rsid w:val="00E572B5"/>
    <w:rsid w:val="00E7250A"/>
    <w:rsid w:val="00E926B1"/>
    <w:rsid w:val="00EA5360"/>
    <w:rsid w:val="00EB0039"/>
    <w:rsid w:val="00EB0472"/>
    <w:rsid w:val="00EC13E8"/>
    <w:rsid w:val="00EC7731"/>
    <w:rsid w:val="00ED44D8"/>
    <w:rsid w:val="00ED4601"/>
    <w:rsid w:val="00EE6048"/>
    <w:rsid w:val="00F041BE"/>
    <w:rsid w:val="00F109C5"/>
    <w:rsid w:val="00F30C5F"/>
    <w:rsid w:val="00F319D7"/>
    <w:rsid w:val="00F33108"/>
    <w:rsid w:val="00F3788C"/>
    <w:rsid w:val="00F550D5"/>
    <w:rsid w:val="00F60427"/>
    <w:rsid w:val="00F62563"/>
    <w:rsid w:val="00F73B3C"/>
    <w:rsid w:val="00F75F7F"/>
    <w:rsid w:val="00F82EF2"/>
    <w:rsid w:val="00FA5F85"/>
    <w:rsid w:val="052BE78C"/>
    <w:rsid w:val="076C7258"/>
    <w:rsid w:val="0879AB25"/>
    <w:rsid w:val="091A1BF1"/>
    <w:rsid w:val="0A051BF2"/>
    <w:rsid w:val="0B013E89"/>
    <w:rsid w:val="0C3CC6D6"/>
    <w:rsid w:val="121378B1"/>
    <w:rsid w:val="14F0397E"/>
    <w:rsid w:val="156E5253"/>
    <w:rsid w:val="1589C235"/>
    <w:rsid w:val="15D74188"/>
    <w:rsid w:val="27C3AD4C"/>
    <w:rsid w:val="2A482276"/>
    <w:rsid w:val="2AD00830"/>
    <w:rsid w:val="2AE496DD"/>
    <w:rsid w:val="2BE9D0C3"/>
    <w:rsid w:val="2C7391BB"/>
    <w:rsid w:val="3157D4E7"/>
    <w:rsid w:val="327475A9"/>
    <w:rsid w:val="3DA5DA4C"/>
    <w:rsid w:val="3DCB8FE5"/>
    <w:rsid w:val="3E6562F7"/>
    <w:rsid w:val="3E9A96DF"/>
    <w:rsid w:val="3FE02CC0"/>
    <w:rsid w:val="418D183E"/>
    <w:rsid w:val="4A78787A"/>
    <w:rsid w:val="4DA55697"/>
    <w:rsid w:val="4FC71A00"/>
    <w:rsid w:val="536CB75D"/>
    <w:rsid w:val="582D0546"/>
    <w:rsid w:val="5BC550AD"/>
    <w:rsid w:val="5DD23038"/>
    <w:rsid w:val="5E0F1363"/>
    <w:rsid w:val="61DF403B"/>
    <w:rsid w:val="62A7A8DE"/>
    <w:rsid w:val="637A3213"/>
    <w:rsid w:val="6626D646"/>
    <w:rsid w:val="66A023F9"/>
    <w:rsid w:val="693DD879"/>
    <w:rsid w:val="69DDF93C"/>
    <w:rsid w:val="6AFA77F7"/>
    <w:rsid w:val="6E0E6318"/>
    <w:rsid w:val="791C65E1"/>
    <w:rsid w:val="79F6C6EC"/>
    <w:rsid w:val="7B31F3CD"/>
    <w:rsid w:val="7D44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E45D"/>
  <w15:docId w15:val="{E40775D9-EBAC-407E-8C77-DB8AB487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86D"/>
    <w:rPr>
      <w:color w:val="0000FF" w:themeColor="hyperlink"/>
      <w:u w:val="single"/>
    </w:rPr>
  </w:style>
  <w:style w:type="paragraph" w:styleId="ListParagraph">
    <w:name w:val="List Paragraph"/>
    <w:basedOn w:val="Normal"/>
    <w:uiPriority w:val="34"/>
    <w:qFormat/>
    <w:rsid w:val="00AF486D"/>
    <w:pPr>
      <w:ind w:left="720"/>
      <w:contextualSpacing/>
    </w:pPr>
    <w:rPr>
      <w:rFonts w:ascii="Calibri" w:eastAsia="Calibri" w:hAnsi="Calibri" w:cs="Times New Roman"/>
    </w:rPr>
  </w:style>
  <w:style w:type="paragraph" w:styleId="Header">
    <w:name w:val="header"/>
    <w:basedOn w:val="Normal"/>
    <w:link w:val="HeaderChar"/>
    <w:uiPriority w:val="99"/>
    <w:unhideWhenUsed/>
    <w:rsid w:val="00596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3CD"/>
  </w:style>
  <w:style w:type="paragraph" w:styleId="Footer">
    <w:name w:val="footer"/>
    <w:basedOn w:val="Normal"/>
    <w:link w:val="FooterChar"/>
    <w:uiPriority w:val="99"/>
    <w:unhideWhenUsed/>
    <w:rsid w:val="00596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3CD"/>
  </w:style>
  <w:style w:type="paragraph" w:styleId="BalloonText">
    <w:name w:val="Balloon Text"/>
    <w:basedOn w:val="Normal"/>
    <w:link w:val="BalloonTextChar"/>
    <w:uiPriority w:val="99"/>
    <w:semiHidden/>
    <w:unhideWhenUsed/>
    <w:rsid w:val="00434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CFA"/>
    <w:rPr>
      <w:rFonts w:ascii="Tahoma" w:hAnsi="Tahoma" w:cs="Tahoma"/>
      <w:sz w:val="16"/>
      <w:szCs w:val="16"/>
    </w:rPr>
  </w:style>
  <w:style w:type="character" w:styleId="CommentReference">
    <w:name w:val="annotation reference"/>
    <w:basedOn w:val="DefaultParagraphFont"/>
    <w:uiPriority w:val="99"/>
    <w:semiHidden/>
    <w:unhideWhenUsed/>
    <w:rsid w:val="00B66096"/>
    <w:rPr>
      <w:sz w:val="16"/>
      <w:szCs w:val="16"/>
    </w:rPr>
  </w:style>
  <w:style w:type="paragraph" w:styleId="CommentText">
    <w:name w:val="annotation text"/>
    <w:basedOn w:val="Normal"/>
    <w:link w:val="CommentTextChar"/>
    <w:uiPriority w:val="99"/>
    <w:unhideWhenUsed/>
    <w:rsid w:val="00B66096"/>
    <w:pPr>
      <w:spacing w:line="240" w:lineRule="auto"/>
    </w:pPr>
    <w:rPr>
      <w:sz w:val="20"/>
      <w:szCs w:val="20"/>
    </w:rPr>
  </w:style>
  <w:style w:type="character" w:customStyle="1" w:styleId="CommentTextChar">
    <w:name w:val="Comment Text Char"/>
    <w:basedOn w:val="DefaultParagraphFont"/>
    <w:link w:val="CommentText"/>
    <w:uiPriority w:val="99"/>
    <w:rsid w:val="00B66096"/>
    <w:rPr>
      <w:sz w:val="20"/>
      <w:szCs w:val="20"/>
    </w:rPr>
  </w:style>
  <w:style w:type="paragraph" w:styleId="CommentSubject">
    <w:name w:val="annotation subject"/>
    <w:basedOn w:val="CommentText"/>
    <w:next w:val="CommentText"/>
    <w:link w:val="CommentSubjectChar"/>
    <w:uiPriority w:val="99"/>
    <w:semiHidden/>
    <w:unhideWhenUsed/>
    <w:rsid w:val="00B66096"/>
    <w:rPr>
      <w:b/>
      <w:bCs/>
    </w:rPr>
  </w:style>
  <w:style w:type="character" w:customStyle="1" w:styleId="CommentSubjectChar">
    <w:name w:val="Comment Subject Char"/>
    <w:basedOn w:val="CommentTextChar"/>
    <w:link w:val="CommentSubject"/>
    <w:uiPriority w:val="99"/>
    <w:semiHidden/>
    <w:rsid w:val="00B66096"/>
    <w:rPr>
      <w:b/>
      <w:bCs/>
      <w:sz w:val="20"/>
      <w:szCs w:val="20"/>
    </w:rPr>
  </w:style>
  <w:style w:type="table" w:styleId="TableGrid">
    <w:name w:val="Table Grid"/>
    <w:basedOn w:val="TableNormal"/>
    <w:uiPriority w:val="59"/>
    <w:rsid w:val="0028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812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812DB"/>
    <w:rPr>
      <w:rFonts w:ascii="Calibri" w:hAnsi="Calibri"/>
      <w:szCs w:val="21"/>
    </w:rPr>
  </w:style>
  <w:style w:type="table" w:styleId="GridTable1Light">
    <w:name w:val="Grid Table 1 Light"/>
    <w:basedOn w:val="TableNormal"/>
    <w:uiPriority w:val="46"/>
    <w:rsid w:val="00693E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93E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693EB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93E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93E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693EB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93EB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695681"/>
    <w:pPr>
      <w:spacing w:after="0" w:line="240" w:lineRule="auto"/>
    </w:pPr>
  </w:style>
  <w:style w:type="character" w:styleId="UnresolvedMention">
    <w:name w:val="Unresolved Mention"/>
    <w:basedOn w:val="DefaultParagraphFont"/>
    <w:uiPriority w:val="99"/>
    <w:semiHidden/>
    <w:unhideWhenUsed/>
    <w:rsid w:val="003A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457">
      <w:bodyDiv w:val="1"/>
      <w:marLeft w:val="0"/>
      <w:marRight w:val="0"/>
      <w:marTop w:val="0"/>
      <w:marBottom w:val="0"/>
      <w:divBdr>
        <w:top w:val="none" w:sz="0" w:space="0" w:color="auto"/>
        <w:left w:val="none" w:sz="0" w:space="0" w:color="auto"/>
        <w:bottom w:val="none" w:sz="0" w:space="0" w:color="auto"/>
        <w:right w:val="none" w:sz="0" w:space="0" w:color="auto"/>
      </w:divBdr>
    </w:div>
    <w:div w:id="301663641">
      <w:bodyDiv w:val="1"/>
      <w:marLeft w:val="0"/>
      <w:marRight w:val="0"/>
      <w:marTop w:val="0"/>
      <w:marBottom w:val="0"/>
      <w:divBdr>
        <w:top w:val="none" w:sz="0" w:space="0" w:color="auto"/>
        <w:left w:val="none" w:sz="0" w:space="0" w:color="auto"/>
        <w:bottom w:val="none" w:sz="0" w:space="0" w:color="auto"/>
        <w:right w:val="none" w:sz="0" w:space="0" w:color="auto"/>
      </w:divBdr>
    </w:div>
    <w:div w:id="1067267447">
      <w:bodyDiv w:val="1"/>
      <w:marLeft w:val="0"/>
      <w:marRight w:val="0"/>
      <w:marTop w:val="0"/>
      <w:marBottom w:val="0"/>
      <w:divBdr>
        <w:top w:val="none" w:sz="0" w:space="0" w:color="auto"/>
        <w:left w:val="none" w:sz="0" w:space="0" w:color="auto"/>
        <w:bottom w:val="none" w:sz="0" w:space="0" w:color="auto"/>
        <w:right w:val="none" w:sz="0" w:space="0" w:color="auto"/>
      </w:divBdr>
    </w:div>
    <w:div w:id="1106266348">
      <w:bodyDiv w:val="1"/>
      <w:marLeft w:val="0"/>
      <w:marRight w:val="0"/>
      <w:marTop w:val="0"/>
      <w:marBottom w:val="0"/>
      <w:divBdr>
        <w:top w:val="none" w:sz="0" w:space="0" w:color="auto"/>
        <w:left w:val="none" w:sz="0" w:space="0" w:color="auto"/>
        <w:bottom w:val="none" w:sz="0" w:space="0" w:color="auto"/>
        <w:right w:val="none" w:sz="0" w:space="0" w:color="auto"/>
      </w:divBdr>
    </w:div>
    <w:div w:id="20537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rupi@bath.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2FBF2C9C29E4B89CB2719D7F0407A" ma:contentTypeVersion="6" ma:contentTypeDescription="Create a new document." ma:contentTypeScope="" ma:versionID="22e2fed5a74b41e85054ca2b5e714bce">
  <xsd:schema xmlns:xsd="http://www.w3.org/2001/XMLSchema" xmlns:xs="http://www.w3.org/2001/XMLSchema" xmlns:p="http://schemas.microsoft.com/office/2006/metadata/properties" xmlns:ns2="468f8f87-12c2-4b97-8311-1d9b1c98b4d1" targetNamespace="http://schemas.microsoft.com/office/2006/metadata/properties" ma:root="true" ma:fieldsID="f6c61c4033167c7b00a48b515b638e69" ns2:_="">
    <xsd:import namespace="468f8f87-12c2-4b97-8311-1d9b1c98b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8f87-12c2-4b97-8311-1d9b1c98b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724BA-5D65-4FC1-B9CC-D9805AD1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f8f87-12c2-4b97-8311-1d9b1c98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3E465-31C2-40F6-841B-C6A3FB22AB1A}">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468f8f87-12c2-4b97-8311-1d9b1c98b4d1"/>
    <ds:schemaRef ds:uri="http://schemas.microsoft.com/office/infopath/2007/PartnerControls"/>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714C160A-E753-4E51-84A6-4D96CCFFEF75}">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4813</Characters>
  <Application>Microsoft Office Word</Application>
  <DocSecurity>0</DocSecurity>
  <Lines>40</Lines>
  <Paragraphs>11</Paragraphs>
  <ScaleCrop>false</ScaleCrop>
  <Company>University of Bath</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Penrose</dc:creator>
  <cp:keywords/>
  <dc:description/>
  <cp:lastModifiedBy>Lauren Curtis</cp:lastModifiedBy>
  <cp:revision>2</cp:revision>
  <cp:lastPrinted>2024-11-25T10:29:00Z</cp:lastPrinted>
  <dcterms:created xsi:type="dcterms:W3CDTF">2026-06-16T12:54:00Z</dcterms:created>
  <dcterms:modified xsi:type="dcterms:W3CDTF">2026-06-16T12:54:00Z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6e74519e2c54d949f84e6310c272fa104e5039c86763267706a1a9adb47721de</vt:lpwstr>
  </property>
  <property fmtid="{D5CDD505-2E9C-101B-9397-08002B2CF9AE}" pid="3" name="ContentTypeId">
    <vt:lpwstr>0x010100AA02FBF2C9C29E4B89CB2719D7F0407A</vt:lpwstr>
  </property>
</Properties>
</file>